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FB96F" w14:textId="77777777" w:rsidR="00DC69F1" w:rsidRDefault="00DC69F1" w:rsidP="008738BD">
      <w:pPr>
        <w:framePr w:w="10800" w:h="2142" w:hRule="exact" w:hSpace="187" w:wrap="auto" w:vAnchor="page" w:hAnchor="page" w:x="799" w:y="1085"/>
        <w:jc w:val="center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tab/>
      </w:r>
    </w:p>
    <w:p w14:paraId="4869AC84" w14:textId="3614E64A" w:rsidR="00DC69F1" w:rsidRPr="00BD4F26" w:rsidRDefault="002A0EE3" w:rsidP="008738BD">
      <w:pPr>
        <w:pStyle w:val="BodyText"/>
        <w:framePr w:w="10800" w:h="2142" w:hRule="exact" w:hSpace="187" w:wrap="auto" w:vAnchor="page" w:hAnchor="page" w:x="799" w:y="108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BD4F26" w:rsidRPr="00BD4F26">
        <w:rPr>
          <w:b/>
          <w:i/>
          <w:sz w:val="28"/>
          <w:szCs w:val="28"/>
        </w:rPr>
        <w:t>A TECHNO-</w:t>
      </w:r>
      <w:r w:rsidR="00C266D2" w:rsidRPr="00BD4F26">
        <w:rPr>
          <w:b/>
          <w:i/>
          <w:sz w:val="28"/>
          <w:szCs w:val="28"/>
        </w:rPr>
        <w:t xml:space="preserve">ECONOMIC </w:t>
      </w:r>
      <w:r w:rsidR="00BD4F26" w:rsidRPr="00BD4F26">
        <w:rPr>
          <w:b/>
          <w:i/>
          <w:sz w:val="28"/>
          <w:szCs w:val="28"/>
        </w:rPr>
        <w:t xml:space="preserve">MODEL TO ASSESS </w:t>
      </w:r>
      <w:r w:rsidR="00694C53">
        <w:rPr>
          <w:b/>
          <w:i/>
          <w:sz w:val="28"/>
          <w:szCs w:val="28"/>
        </w:rPr>
        <w:t>OPTIMAL</w:t>
      </w:r>
      <w:r w:rsidR="00CF73DB">
        <w:rPr>
          <w:b/>
          <w:i/>
          <w:sz w:val="28"/>
          <w:szCs w:val="28"/>
        </w:rPr>
        <w:t xml:space="preserve"> </w:t>
      </w:r>
      <w:r w:rsidR="00452FC2">
        <w:rPr>
          <w:b/>
          <w:i/>
          <w:sz w:val="28"/>
          <w:szCs w:val="28"/>
        </w:rPr>
        <w:t xml:space="preserve">DISTRIBUTED </w:t>
      </w:r>
      <w:r w:rsidR="00694C53">
        <w:rPr>
          <w:b/>
          <w:i/>
          <w:sz w:val="28"/>
          <w:szCs w:val="28"/>
        </w:rPr>
        <w:tab/>
      </w:r>
      <w:r w:rsidR="00452FC2">
        <w:rPr>
          <w:b/>
          <w:i/>
          <w:sz w:val="28"/>
          <w:szCs w:val="28"/>
        </w:rPr>
        <w:t>ENERGY RESOURCE</w:t>
      </w:r>
      <w:r w:rsidR="00CF73DB">
        <w:rPr>
          <w:b/>
          <w:i/>
          <w:sz w:val="28"/>
          <w:szCs w:val="28"/>
        </w:rPr>
        <w:t xml:space="preserve"> INVESTMENT</w:t>
      </w:r>
      <w:r w:rsidR="009B2C72">
        <w:rPr>
          <w:b/>
          <w:i/>
          <w:sz w:val="28"/>
          <w:szCs w:val="28"/>
        </w:rPr>
        <w:t>S</w:t>
      </w:r>
      <w:r w:rsidR="00C266D2" w:rsidRPr="00BD4F26">
        <w:rPr>
          <w:b/>
          <w:i/>
          <w:caps/>
          <w:sz w:val="28"/>
          <w:szCs w:val="28"/>
        </w:rPr>
        <w:t xml:space="preserve"> </w:t>
      </w:r>
      <w:r w:rsidR="00CF73DB">
        <w:rPr>
          <w:b/>
          <w:i/>
          <w:caps/>
          <w:sz w:val="28"/>
          <w:szCs w:val="28"/>
        </w:rPr>
        <w:t>IN</w:t>
      </w:r>
      <w:r w:rsidR="00807B19" w:rsidRPr="00BD4F26">
        <w:rPr>
          <w:b/>
          <w:i/>
          <w:caps/>
          <w:sz w:val="28"/>
          <w:szCs w:val="28"/>
        </w:rPr>
        <w:t xml:space="preserve"> THE RESIDENTIAL ELECTRICITY </w:t>
      </w:r>
      <w:r w:rsidR="00694C53">
        <w:rPr>
          <w:b/>
          <w:i/>
          <w:caps/>
          <w:sz w:val="28"/>
          <w:szCs w:val="28"/>
        </w:rPr>
        <w:tab/>
      </w:r>
      <w:r w:rsidR="00807B19" w:rsidRPr="00BD4F26">
        <w:rPr>
          <w:b/>
          <w:i/>
          <w:caps/>
          <w:sz w:val="28"/>
          <w:szCs w:val="28"/>
        </w:rPr>
        <w:t xml:space="preserve">SECTOR </w:t>
      </w:r>
    </w:p>
    <w:p w14:paraId="190C31F3" w14:textId="77777777" w:rsidR="00DC69F1" w:rsidRPr="00D767DA" w:rsidRDefault="00807B19" w:rsidP="008738BD">
      <w:pPr>
        <w:pStyle w:val="BodyText"/>
        <w:framePr w:w="10800" w:h="2142" w:hRule="exact" w:hSpace="187" w:wrap="auto" w:vAnchor="page" w:hAnchor="page" w:x="799" w:y="1085"/>
        <w:jc w:val="right"/>
        <w:rPr>
          <w:sz w:val="20"/>
        </w:rPr>
      </w:pPr>
      <w:r w:rsidRPr="00D767DA">
        <w:rPr>
          <w:sz w:val="20"/>
        </w:rPr>
        <w:t xml:space="preserve"> </w:t>
      </w:r>
      <w:r w:rsidR="00DC69F1" w:rsidRPr="00D767DA">
        <w:rPr>
          <w:sz w:val="20"/>
        </w:rPr>
        <w:t>[</w:t>
      </w:r>
      <w:r w:rsidR="008738BD" w:rsidRPr="00512423">
        <w:rPr>
          <w:sz w:val="20"/>
        </w:rPr>
        <w:t>Arkasama Bandyopadhyay, The University of Texas at Austin, 405-762-0649, arkasama@utexas.edu</w:t>
      </w:r>
      <w:r w:rsidR="00DC69F1" w:rsidRPr="00D767DA">
        <w:rPr>
          <w:sz w:val="20"/>
        </w:rPr>
        <w:t>]</w:t>
      </w:r>
    </w:p>
    <w:p w14:paraId="03E503A2" w14:textId="77777777" w:rsidR="00DC69F1" w:rsidRPr="00D767DA" w:rsidRDefault="00DC69F1" w:rsidP="008738BD">
      <w:pPr>
        <w:pStyle w:val="BodyText"/>
        <w:framePr w:w="10800" w:h="2142" w:hRule="exact" w:hSpace="187" w:wrap="auto" w:vAnchor="page" w:hAnchor="page" w:x="799" w:y="1085"/>
        <w:jc w:val="right"/>
        <w:rPr>
          <w:sz w:val="20"/>
        </w:rPr>
      </w:pPr>
      <w:r>
        <w:rPr>
          <w:sz w:val="20"/>
        </w:rPr>
        <w:t>[</w:t>
      </w:r>
      <w:r w:rsidR="008738BD">
        <w:rPr>
          <w:sz w:val="20"/>
        </w:rPr>
        <w:t>Julia P. Conger, The University of Texas at Austin, 281-979-0465, j</w:t>
      </w:r>
      <w:r w:rsidR="008738BD" w:rsidRPr="008738BD">
        <w:rPr>
          <w:sz w:val="20"/>
        </w:rPr>
        <w:t>ulia.</w:t>
      </w:r>
      <w:r w:rsidR="008738BD">
        <w:rPr>
          <w:sz w:val="20"/>
        </w:rPr>
        <w:t>c</w:t>
      </w:r>
      <w:r w:rsidR="008738BD" w:rsidRPr="008738BD">
        <w:rPr>
          <w:sz w:val="20"/>
        </w:rPr>
        <w:t>onger@utexas.edu</w:t>
      </w:r>
      <w:r w:rsidRPr="00D767DA">
        <w:rPr>
          <w:sz w:val="20"/>
        </w:rPr>
        <w:t xml:space="preserve">] </w:t>
      </w:r>
    </w:p>
    <w:p w14:paraId="03C914DA" w14:textId="1FFDE31B" w:rsidR="00807B19" w:rsidRDefault="00DC69F1" w:rsidP="008738BD">
      <w:pPr>
        <w:pStyle w:val="BodyText"/>
        <w:framePr w:w="10800" w:h="2142" w:hRule="exact" w:hSpace="187" w:wrap="auto" w:vAnchor="page" w:hAnchor="page" w:x="799" w:y="1085"/>
        <w:jc w:val="right"/>
      </w:pPr>
      <w:r w:rsidRPr="00D767DA">
        <w:rPr>
          <w:sz w:val="20"/>
        </w:rPr>
        <w:t>[</w:t>
      </w:r>
      <w:r w:rsidR="008738BD" w:rsidRPr="00512423">
        <w:rPr>
          <w:sz w:val="20"/>
        </w:rPr>
        <w:t xml:space="preserve">Michael E. Webber, The University of Texas at Austin, </w:t>
      </w:r>
      <w:r w:rsidR="00BD4F26">
        <w:rPr>
          <w:sz w:val="20"/>
          <w:lang w:val="en-US"/>
        </w:rPr>
        <w:t>512-</w:t>
      </w:r>
      <w:r w:rsidR="008738BD" w:rsidRPr="00512423">
        <w:rPr>
          <w:sz w:val="20"/>
          <w:lang w:val="en-US"/>
        </w:rPr>
        <w:t>475-6867,</w:t>
      </w:r>
      <w:r w:rsidR="008738BD" w:rsidRPr="00512423">
        <w:rPr>
          <w:sz w:val="20"/>
        </w:rPr>
        <w:t xml:space="preserve"> </w:t>
      </w:r>
      <w:r w:rsidR="00807B19" w:rsidRPr="00807B19">
        <w:rPr>
          <w:sz w:val="20"/>
          <w:lang w:val="en-US"/>
        </w:rPr>
        <w:t>webber@mail.utexas.edu</w:t>
      </w:r>
      <w:r>
        <w:t>]</w:t>
      </w:r>
    </w:p>
    <w:p w14:paraId="5431AF1C" w14:textId="77777777" w:rsidR="00DC69F1" w:rsidRDefault="00807B19" w:rsidP="008738BD">
      <w:pPr>
        <w:pStyle w:val="BodyText"/>
        <w:framePr w:w="10800" w:h="2142" w:hRule="exact" w:hSpace="187" w:wrap="auto" w:vAnchor="page" w:hAnchor="page" w:x="799" w:y="1085"/>
        <w:jc w:val="right"/>
      </w:pPr>
      <w:r w:rsidRPr="00512423">
        <w:rPr>
          <w:sz w:val="20"/>
        </w:rPr>
        <w:t xml:space="preserve">[Benjamin </w:t>
      </w:r>
      <w:r>
        <w:rPr>
          <w:sz w:val="20"/>
        </w:rPr>
        <w:t xml:space="preserve">D. </w:t>
      </w:r>
      <w:r w:rsidRPr="00512423">
        <w:rPr>
          <w:sz w:val="20"/>
        </w:rPr>
        <w:t xml:space="preserve">Leibowicz, The University of Texas at Austin, </w:t>
      </w:r>
      <w:r w:rsidRPr="00512423">
        <w:rPr>
          <w:sz w:val="20"/>
          <w:lang w:val="en-US"/>
        </w:rPr>
        <w:t>512-475-9550, bleibowicz@utexas.edu</w:t>
      </w:r>
      <w:r w:rsidRPr="00512423">
        <w:rPr>
          <w:sz w:val="20"/>
        </w:rPr>
        <w:t>]</w:t>
      </w:r>
      <w:r w:rsidR="00DC69F1">
        <w:t xml:space="preserve"> </w:t>
      </w:r>
    </w:p>
    <w:p w14:paraId="11179CB1" w14:textId="77777777" w:rsidR="00DC69F1" w:rsidRPr="00476853" w:rsidRDefault="00DC69F1" w:rsidP="00DC69F1">
      <w:pPr>
        <w:pStyle w:val="Heading2"/>
        <w:ind w:left="-810" w:firstLine="810"/>
        <w:rPr>
          <w:i w:val="0"/>
          <w:sz w:val="24"/>
          <w:szCs w:val="24"/>
        </w:rPr>
      </w:pPr>
      <w:r w:rsidRPr="00476853">
        <w:rPr>
          <w:i w:val="0"/>
          <w:sz w:val="24"/>
          <w:szCs w:val="24"/>
        </w:rPr>
        <w:t>Overview</w:t>
      </w:r>
    </w:p>
    <w:p w14:paraId="0AC0EA7C" w14:textId="602887A5" w:rsidR="00BD4F26" w:rsidRDefault="008738BD" w:rsidP="00BD4F26">
      <w:pPr>
        <w:pStyle w:val="Heading2"/>
        <w:jc w:val="both"/>
        <w:rPr>
          <w:rFonts w:ascii="Times New Roman" w:hAnsi="Times New Roman"/>
          <w:b w:val="0"/>
          <w:i w:val="0"/>
          <w:sz w:val="20"/>
        </w:rPr>
      </w:pPr>
      <w:r w:rsidRPr="008738BD">
        <w:rPr>
          <w:rFonts w:ascii="Times New Roman" w:hAnsi="Times New Roman"/>
          <w:b w:val="0"/>
          <w:i w:val="0"/>
          <w:sz w:val="20"/>
        </w:rPr>
        <w:t>Growing population, changing climate</w:t>
      </w:r>
      <w:r w:rsidR="000561A0">
        <w:rPr>
          <w:rFonts w:ascii="Times New Roman" w:hAnsi="Times New Roman"/>
          <w:b w:val="0"/>
          <w:i w:val="0"/>
          <w:sz w:val="20"/>
        </w:rPr>
        <w:t>,</w:t>
      </w:r>
      <w:r w:rsidRPr="008738BD">
        <w:rPr>
          <w:rFonts w:ascii="Times New Roman" w:hAnsi="Times New Roman"/>
          <w:b w:val="0"/>
          <w:i w:val="0"/>
          <w:sz w:val="20"/>
        </w:rPr>
        <w:t xml:space="preserve"> and rising economic activities have led to </w:t>
      </w:r>
      <w:r w:rsidR="00694C53">
        <w:rPr>
          <w:rFonts w:ascii="Times New Roman" w:hAnsi="Times New Roman"/>
          <w:b w:val="0"/>
          <w:i w:val="0"/>
          <w:sz w:val="20"/>
        </w:rPr>
        <w:t>a global</w:t>
      </w:r>
      <w:r w:rsidRPr="008738BD">
        <w:rPr>
          <w:rFonts w:ascii="Times New Roman" w:hAnsi="Times New Roman"/>
          <w:b w:val="0"/>
          <w:i w:val="0"/>
          <w:sz w:val="20"/>
        </w:rPr>
        <w:t xml:space="preserve"> increase in electricity demand. Maintaining the balance between supply and this increasing demand often </w:t>
      </w:r>
      <w:r w:rsidR="00807B19">
        <w:rPr>
          <w:rFonts w:ascii="Times New Roman" w:hAnsi="Times New Roman"/>
          <w:b w:val="0"/>
          <w:i w:val="0"/>
          <w:sz w:val="20"/>
        </w:rPr>
        <w:t>necessitates</w:t>
      </w:r>
      <w:r w:rsidRPr="008738BD">
        <w:rPr>
          <w:rFonts w:ascii="Times New Roman" w:hAnsi="Times New Roman"/>
          <w:b w:val="0"/>
          <w:i w:val="0"/>
          <w:sz w:val="20"/>
        </w:rPr>
        <w:t xml:space="preserve"> the usage of old and inefficient generators that are not environmentally friendly</w:t>
      </w:r>
      <w:r>
        <w:rPr>
          <w:rFonts w:ascii="Times New Roman" w:hAnsi="Times New Roman"/>
          <w:b w:val="0"/>
          <w:i w:val="0"/>
          <w:sz w:val="20"/>
        </w:rPr>
        <w:t xml:space="preserve"> and </w:t>
      </w:r>
      <w:r w:rsidR="00807B19">
        <w:rPr>
          <w:rFonts w:ascii="Times New Roman" w:hAnsi="Times New Roman"/>
          <w:b w:val="0"/>
          <w:i w:val="0"/>
          <w:sz w:val="20"/>
        </w:rPr>
        <w:t>increased investment in expensive generation, transmission and distribution infrastructure</w:t>
      </w:r>
      <w:r w:rsidRPr="008738BD">
        <w:rPr>
          <w:rFonts w:ascii="Times New Roman" w:hAnsi="Times New Roman"/>
          <w:b w:val="0"/>
          <w:i w:val="0"/>
          <w:sz w:val="20"/>
        </w:rPr>
        <w:t xml:space="preserve">. </w:t>
      </w:r>
      <w:r w:rsidR="00D5175E">
        <w:rPr>
          <w:rFonts w:ascii="Times New Roman" w:hAnsi="Times New Roman"/>
          <w:b w:val="0"/>
          <w:i w:val="0"/>
          <w:sz w:val="20"/>
        </w:rPr>
        <w:t>D</w:t>
      </w:r>
      <w:r w:rsidRPr="008738BD">
        <w:rPr>
          <w:rFonts w:ascii="Times New Roman" w:hAnsi="Times New Roman"/>
          <w:b w:val="0"/>
          <w:i w:val="0"/>
          <w:sz w:val="20"/>
        </w:rPr>
        <w:t>istributed energy resources (DERs)</w:t>
      </w:r>
      <w:r w:rsidR="00807B19">
        <w:rPr>
          <w:rFonts w:ascii="Times New Roman" w:hAnsi="Times New Roman"/>
          <w:b w:val="0"/>
          <w:i w:val="0"/>
          <w:sz w:val="20"/>
        </w:rPr>
        <w:t>,</w:t>
      </w:r>
      <w:r w:rsidRPr="008738BD">
        <w:rPr>
          <w:rFonts w:ascii="Times New Roman" w:hAnsi="Times New Roman"/>
          <w:b w:val="0"/>
          <w:i w:val="0"/>
          <w:sz w:val="20"/>
        </w:rPr>
        <w:t xml:space="preserve"> like solar photovoltaic panels and onsite energy storage systems</w:t>
      </w:r>
      <w:r w:rsidR="00807B19">
        <w:rPr>
          <w:rFonts w:ascii="Times New Roman" w:hAnsi="Times New Roman"/>
          <w:b w:val="0"/>
          <w:i w:val="0"/>
          <w:sz w:val="20"/>
        </w:rPr>
        <w:t>,</w:t>
      </w:r>
      <w:r w:rsidRPr="008738BD">
        <w:rPr>
          <w:rFonts w:ascii="Times New Roman" w:hAnsi="Times New Roman"/>
          <w:b w:val="0"/>
          <w:i w:val="0"/>
          <w:sz w:val="20"/>
        </w:rPr>
        <w:t xml:space="preserve"> can help offset a portion of this demand while simultaneou</w:t>
      </w:r>
      <w:r w:rsidR="003C5D19">
        <w:rPr>
          <w:rFonts w:ascii="Times New Roman" w:hAnsi="Times New Roman"/>
          <w:b w:val="0"/>
          <w:i w:val="0"/>
          <w:sz w:val="20"/>
        </w:rPr>
        <w:t xml:space="preserve">sly reducing harmful emissions. </w:t>
      </w:r>
      <w:r w:rsidR="00BD4F26">
        <w:rPr>
          <w:rFonts w:ascii="Times New Roman" w:hAnsi="Times New Roman"/>
          <w:b w:val="0"/>
          <w:i w:val="0"/>
          <w:sz w:val="20"/>
        </w:rPr>
        <w:t>DER</w:t>
      </w:r>
      <w:r w:rsidR="002C0BF3">
        <w:rPr>
          <w:rFonts w:ascii="Times New Roman" w:hAnsi="Times New Roman"/>
          <w:b w:val="0"/>
          <w:i w:val="0"/>
          <w:sz w:val="20"/>
        </w:rPr>
        <w:t>s</w:t>
      </w:r>
      <w:r w:rsidRPr="008738BD">
        <w:rPr>
          <w:rFonts w:ascii="Times New Roman" w:hAnsi="Times New Roman"/>
          <w:b w:val="0"/>
          <w:i w:val="0"/>
          <w:sz w:val="20"/>
        </w:rPr>
        <w:t xml:space="preserve"> additionally provide a variety of value streams including </w:t>
      </w:r>
      <w:r w:rsidR="00492AA3">
        <w:rPr>
          <w:rFonts w:ascii="Times New Roman" w:hAnsi="Times New Roman"/>
          <w:b w:val="0"/>
          <w:i w:val="0"/>
          <w:sz w:val="20"/>
        </w:rPr>
        <w:t xml:space="preserve">reliability, power quality, </w:t>
      </w:r>
      <w:r w:rsidR="00492AA3" w:rsidRPr="008738BD">
        <w:rPr>
          <w:rFonts w:ascii="Times New Roman" w:hAnsi="Times New Roman"/>
          <w:b w:val="0"/>
          <w:i w:val="0"/>
          <w:sz w:val="20"/>
        </w:rPr>
        <w:t>congestion management, voltage support</w:t>
      </w:r>
      <w:r w:rsidR="00492AA3">
        <w:rPr>
          <w:rFonts w:ascii="Times New Roman" w:hAnsi="Times New Roman"/>
          <w:b w:val="0"/>
          <w:i w:val="0"/>
          <w:sz w:val="20"/>
        </w:rPr>
        <w:t xml:space="preserve">, </w:t>
      </w:r>
      <w:r w:rsidRPr="008738BD">
        <w:rPr>
          <w:rFonts w:ascii="Times New Roman" w:hAnsi="Times New Roman"/>
          <w:b w:val="0"/>
          <w:i w:val="0"/>
          <w:sz w:val="20"/>
        </w:rPr>
        <w:t>energy arbitrage, real time price dispat</w:t>
      </w:r>
      <w:r w:rsidR="0055328A">
        <w:rPr>
          <w:rFonts w:ascii="Times New Roman" w:hAnsi="Times New Roman"/>
          <w:b w:val="0"/>
          <w:i w:val="0"/>
          <w:sz w:val="20"/>
        </w:rPr>
        <w:t xml:space="preserve">ch, </w:t>
      </w:r>
      <w:r w:rsidR="00694C53">
        <w:rPr>
          <w:rFonts w:ascii="Times New Roman" w:hAnsi="Times New Roman"/>
          <w:b w:val="0"/>
          <w:i w:val="0"/>
          <w:sz w:val="20"/>
        </w:rPr>
        <w:t xml:space="preserve">and </w:t>
      </w:r>
      <w:r w:rsidR="0055328A">
        <w:rPr>
          <w:rFonts w:ascii="Times New Roman" w:hAnsi="Times New Roman"/>
          <w:b w:val="0"/>
          <w:i w:val="0"/>
          <w:sz w:val="20"/>
        </w:rPr>
        <w:t>demand charge reduction</w:t>
      </w:r>
      <w:r w:rsidRPr="008738BD">
        <w:rPr>
          <w:rFonts w:ascii="Times New Roman" w:hAnsi="Times New Roman"/>
          <w:b w:val="0"/>
          <w:i w:val="0"/>
          <w:sz w:val="20"/>
        </w:rPr>
        <w:t>.</w:t>
      </w:r>
      <w:r w:rsidR="003C5D19">
        <w:rPr>
          <w:rFonts w:ascii="Times New Roman" w:hAnsi="Times New Roman"/>
          <w:b w:val="0"/>
          <w:i w:val="0"/>
          <w:sz w:val="20"/>
        </w:rPr>
        <w:t xml:space="preserve"> However, high capital and installation costs</w:t>
      </w:r>
      <w:r w:rsidR="00C266D2">
        <w:rPr>
          <w:rFonts w:ascii="Times New Roman" w:hAnsi="Times New Roman"/>
          <w:b w:val="0"/>
          <w:i w:val="0"/>
          <w:sz w:val="20"/>
        </w:rPr>
        <w:t xml:space="preserve"> remain one of the m</w:t>
      </w:r>
      <w:r w:rsidR="00DF6062">
        <w:rPr>
          <w:rFonts w:ascii="Times New Roman" w:hAnsi="Times New Roman"/>
          <w:b w:val="0"/>
          <w:i w:val="0"/>
          <w:sz w:val="20"/>
        </w:rPr>
        <w:t>ajor</w:t>
      </w:r>
      <w:r w:rsidR="00C266D2">
        <w:rPr>
          <w:rFonts w:ascii="Times New Roman" w:hAnsi="Times New Roman"/>
          <w:b w:val="0"/>
          <w:i w:val="0"/>
          <w:sz w:val="20"/>
        </w:rPr>
        <w:t xml:space="preserve"> disadva</w:t>
      </w:r>
      <w:r w:rsidR="006E063D">
        <w:rPr>
          <w:rFonts w:ascii="Times New Roman" w:hAnsi="Times New Roman"/>
          <w:b w:val="0"/>
          <w:i w:val="0"/>
          <w:sz w:val="20"/>
        </w:rPr>
        <w:t>n</w:t>
      </w:r>
      <w:r w:rsidR="00C266D2">
        <w:rPr>
          <w:rFonts w:ascii="Times New Roman" w:hAnsi="Times New Roman"/>
          <w:b w:val="0"/>
          <w:i w:val="0"/>
          <w:sz w:val="20"/>
        </w:rPr>
        <w:t>tages associated with onsite solar and storage. Investment tax credits</w:t>
      </w:r>
      <w:r w:rsidR="005E6BB8">
        <w:rPr>
          <w:rFonts w:ascii="Times New Roman" w:hAnsi="Times New Roman"/>
          <w:b w:val="0"/>
          <w:i w:val="0"/>
          <w:sz w:val="20"/>
        </w:rPr>
        <w:t>,</w:t>
      </w:r>
      <w:r w:rsidR="00C266D2">
        <w:rPr>
          <w:rFonts w:ascii="Times New Roman" w:hAnsi="Times New Roman"/>
          <w:b w:val="0"/>
          <w:i w:val="0"/>
          <w:sz w:val="20"/>
        </w:rPr>
        <w:t xml:space="preserve"> rebates and net metering programs offered by some utilities can help reduce the economic burden of DER investments.</w:t>
      </w:r>
    </w:p>
    <w:p w14:paraId="097BCA9F" w14:textId="579B115D" w:rsidR="0055328A" w:rsidRPr="00BD4F26" w:rsidRDefault="0055328A" w:rsidP="00BD4F26">
      <w:pPr>
        <w:pStyle w:val="Heading2"/>
        <w:contextualSpacing/>
        <w:jc w:val="both"/>
        <w:rPr>
          <w:rFonts w:ascii="Times New Roman" w:hAnsi="Times New Roman"/>
          <w:b w:val="0"/>
          <w:i w:val="0"/>
          <w:sz w:val="20"/>
        </w:rPr>
      </w:pPr>
      <w:r w:rsidRPr="00BD4F26">
        <w:rPr>
          <w:rFonts w:ascii="Times New Roman" w:hAnsi="Times New Roman"/>
          <w:b w:val="0"/>
          <w:i w:val="0"/>
          <w:sz w:val="20"/>
        </w:rPr>
        <w:t>This paper develops a framework to evaluate when it is a good economic decision for the residential customer to invest in DERs based on three different electricity rate structures: 1) constant electricity rates, 2) real time pricing</w:t>
      </w:r>
      <w:r w:rsidR="006E063D" w:rsidRPr="00BD4F26">
        <w:rPr>
          <w:rFonts w:ascii="Times New Roman" w:hAnsi="Times New Roman"/>
          <w:b w:val="0"/>
          <w:i w:val="0"/>
          <w:sz w:val="20"/>
        </w:rPr>
        <w:t xml:space="preserve"> (RTP)</w:t>
      </w:r>
      <w:r w:rsidRPr="00BD4F26">
        <w:rPr>
          <w:rFonts w:ascii="Times New Roman" w:hAnsi="Times New Roman"/>
          <w:b w:val="0"/>
          <w:i w:val="0"/>
          <w:sz w:val="20"/>
        </w:rPr>
        <w:t xml:space="preserve"> structure, and 3) time-of-use (TOU) rates. The framework is demonstrated using empirical electricity consumption data </w:t>
      </w:r>
      <w:r w:rsidR="00E82DA2" w:rsidRPr="00BD4F26">
        <w:rPr>
          <w:rFonts w:ascii="Times New Roman" w:hAnsi="Times New Roman"/>
          <w:b w:val="0"/>
          <w:i w:val="0"/>
          <w:sz w:val="20"/>
        </w:rPr>
        <w:t xml:space="preserve">and residential rates </w:t>
      </w:r>
      <w:r w:rsidRPr="00BD4F26">
        <w:rPr>
          <w:rFonts w:ascii="Times New Roman" w:hAnsi="Times New Roman"/>
          <w:b w:val="0"/>
          <w:i w:val="0"/>
          <w:sz w:val="20"/>
        </w:rPr>
        <w:t>from</w:t>
      </w:r>
      <w:r w:rsidR="00694C53">
        <w:rPr>
          <w:rFonts w:ascii="Times New Roman" w:hAnsi="Times New Roman"/>
          <w:b w:val="0"/>
          <w:i w:val="0"/>
          <w:sz w:val="20"/>
        </w:rPr>
        <w:t xml:space="preserve"> Austin Energy,</w:t>
      </w:r>
      <w:r w:rsidRPr="00BD4F26">
        <w:rPr>
          <w:rFonts w:ascii="Times New Roman" w:hAnsi="Times New Roman"/>
          <w:b w:val="0"/>
          <w:i w:val="0"/>
          <w:sz w:val="20"/>
        </w:rPr>
        <w:t xml:space="preserve"> the municipal electric utility in Austin, </w:t>
      </w:r>
      <w:r w:rsidR="00694C53">
        <w:rPr>
          <w:rFonts w:ascii="Times New Roman" w:hAnsi="Times New Roman"/>
          <w:b w:val="0"/>
          <w:i w:val="0"/>
          <w:sz w:val="20"/>
        </w:rPr>
        <w:t>Texas.</w:t>
      </w:r>
      <w:r w:rsidRPr="00BD4F26">
        <w:rPr>
          <w:rFonts w:ascii="Times New Roman" w:hAnsi="Times New Roman"/>
          <w:b w:val="0"/>
          <w:i w:val="0"/>
          <w:sz w:val="20"/>
        </w:rPr>
        <w:t xml:space="preserve"> </w:t>
      </w:r>
    </w:p>
    <w:p w14:paraId="6D18F85F" w14:textId="77777777" w:rsidR="00DC69F1" w:rsidRPr="00D767DA" w:rsidRDefault="00DC69F1">
      <w:pPr>
        <w:pStyle w:val="Heading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Methods</w:t>
      </w:r>
    </w:p>
    <w:p w14:paraId="71FD40B5" w14:textId="7959BB38" w:rsidR="00DC69F1" w:rsidRPr="0055328A" w:rsidRDefault="0055328A" w:rsidP="00640443">
      <w:pPr>
        <w:pStyle w:val="Heading2"/>
        <w:jc w:val="both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 xml:space="preserve">A </w:t>
      </w:r>
      <w:r w:rsidRPr="0055328A">
        <w:rPr>
          <w:rFonts w:ascii="Times New Roman" w:hAnsi="Times New Roman"/>
          <w:b w:val="0"/>
          <w:i w:val="0"/>
          <w:sz w:val="20"/>
        </w:rPr>
        <w:t xml:space="preserve">linear optimization </w:t>
      </w:r>
      <w:r>
        <w:rPr>
          <w:rFonts w:ascii="Times New Roman" w:hAnsi="Times New Roman"/>
          <w:b w:val="0"/>
          <w:i w:val="0"/>
          <w:sz w:val="20"/>
        </w:rPr>
        <w:t>model</w:t>
      </w:r>
      <w:r w:rsidRPr="0055328A">
        <w:rPr>
          <w:rFonts w:ascii="Times New Roman" w:hAnsi="Times New Roman"/>
          <w:b w:val="0"/>
          <w:i w:val="0"/>
          <w:sz w:val="20"/>
        </w:rPr>
        <w:t xml:space="preserve"> is developed </w:t>
      </w:r>
      <w:r w:rsidR="00640443">
        <w:rPr>
          <w:rFonts w:ascii="Times New Roman" w:hAnsi="Times New Roman"/>
          <w:b w:val="0"/>
          <w:i w:val="0"/>
          <w:sz w:val="20"/>
        </w:rPr>
        <w:t>using R to minimize</w:t>
      </w:r>
      <w:r w:rsidRPr="0055328A">
        <w:rPr>
          <w:rFonts w:ascii="Times New Roman" w:hAnsi="Times New Roman"/>
          <w:b w:val="0"/>
          <w:i w:val="0"/>
          <w:sz w:val="20"/>
        </w:rPr>
        <w:t xml:space="preserve"> costs incurred by a </w:t>
      </w:r>
      <w:r w:rsidR="003B6947">
        <w:rPr>
          <w:rFonts w:ascii="Times New Roman" w:hAnsi="Times New Roman"/>
          <w:b w:val="0"/>
          <w:i w:val="0"/>
          <w:sz w:val="20"/>
        </w:rPr>
        <w:t>res</w:t>
      </w:r>
      <w:r w:rsidR="00640443">
        <w:rPr>
          <w:rFonts w:ascii="Times New Roman" w:hAnsi="Times New Roman"/>
          <w:b w:val="0"/>
          <w:i w:val="0"/>
          <w:sz w:val="20"/>
        </w:rPr>
        <w:t>i</w:t>
      </w:r>
      <w:r w:rsidR="003B6947">
        <w:rPr>
          <w:rFonts w:ascii="Times New Roman" w:hAnsi="Times New Roman"/>
          <w:b w:val="0"/>
          <w:i w:val="0"/>
          <w:sz w:val="20"/>
        </w:rPr>
        <w:t>d</w:t>
      </w:r>
      <w:r w:rsidR="00640443">
        <w:rPr>
          <w:rFonts w:ascii="Times New Roman" w:hAnsi="Times New Roman"/>
          <w:b w:val="0"/>
          <w:i w:val="0"/>
          <w:sz w:val="20"/>
        </w:rPr>
        <w:t>e</w:t>
      </w:r>
      <w:r w:rsidR="003B6947">
        <w:rPr>
          <w:rFonts w:ascii="Times New Roman" w:hAnsi="Times New Roman"/>
          <w:b w:val="0"/>
          <w:i w:val="0"/>
          <w:sz w:val="20"/>
        </w:rPr>
        <w:t xml:space="preserve">ntial </w:t>
      </w:r>
      <w:r w:rsidRPr="0055328A">
        <w:rPr>
          <w:rFonts w:ascii="Times New Roman" w:hAnsi="Times New Roman"/>
          <w:b w:val="0"/>
          <w:i w:val="0"/>
          <w:sz w:val="20"/>
        </w:rPr>
        <w:t>customer</w:t>
      </w:r>
      <w:r w:rsidR="008C2DA1">
        <w:rPr>
          <w:rFonts w:ascii="Times New Roman" w:hAnsi="Times New Roman"/>
          <w:b w:val="0"/>
          <w:i w:val="0"/>
          <w:sz w:val="20"/>
        </w:rPr>
        <w:t xml:space="preserve"> and </w:t>
      </w:r>
      <w:r w:rsidR="00BD4F26">
        <w:rPr>
          <w:rFonts w:ascii="Times New Roman" w:hAnsi="Times New Roman"/>
          <w:b w:val="0"/>
          <w:i w:val="0"/>
          <w:sz w:val="20"/>
        </w:rPr>
        <w:t xml:space="preserve">is </w:t>
      </w:r>
      <w:r w:rsidR="008C2DA1">
        <w:rPr>
          <w:rFonts w:ascii="Times New Roman" w:hAnsi="Times New Roman"/>
          <w:b w:val="0"/>
          <w:i w:val="0"/>
          <w:sz w:val="20"/>
        </w:rPr>
        <w:t>solved using the ‘rglpk’ linear programming package</w:t>
      </w:r>
      <w:r w:rsidR="00D5175E">
        <w:rPr>
          <w:rFonts w:ascii="Times New Roman" w:hAnsi="Times New Roman"/>
          <w:b w:val="0"/>
          <w:i w:val="0"/>
          <w:sz w:val="20"/>
        </w:rPr>
        <w:t xml:space="preserve">. </w:t>
      </w:r>
      <w:r w:rsidR="003B6947">
        <w:rPr>
          <w:rFonts w:ascii="Times New Roman" w:hAnsi="Times New Roman"/>
          <w:b w:val="0"/>
          <w:i w:val="0"/>
          <w:sz w:val="20"/>
        </w:rPr>
        <w:t>The objective function includes cost of power bought from the grid, capital and operations and maintenance (O&amp;M) costs for solar panels and energy storage systems (</w:t>
      </w:r>
      <w:r w:rsidR="00640443">
        <w:rPr>
          <w:rFonts w:ascii="Times New Roman" w:hAnsi="Times New Roman"/>
          <w:b w:val="0"/>
          <w:i w:val="0"/>
          <w:sz w:val="20"/>
        </w:rPr>
        <w:t>ESSs</w:t>
      </w:r>
      <w:r w:rsidR="003B6947">
        <w:rPr>
          <w:rFonts w:ascii="Times New Roman" w:hAnsi="Times New Roman"/>
          <w:b w:val="0"/>
          <w:i w:val="0"/>
          <w:sz w:val="20"/>
        </w:rPr>
        <w:t>), capital cost for control infrastructure (thermostats, water temperature controller, etc.), rebates availed by the customer, and incentive</w:t>
      </w:r>
      <w:r w:rsidR="00694C53">
        <w:rPr>
          <w:rFonts w:ascii="Times New Roman" w:hAnsi="Times New Roman"/>
          <w:b w:val="0"/>
          <w:i w:val="0"/>
          <w:sz w:val="20"/>
        </w:rPr>
        <w:t>s</w:t>
      </w:r>
      <w:r w:rsidR="003B6947">
        <w:rPr>
          <w:rFonts w:ascii="Times New Roman" w:hAnsi="Times New Roman"/>
          <w:b w:val="0"/>
          <w:i w:val="0"/>
          <w:sz w:val="20"/>
        </w:rPr>
        <w:t xml:space="preserve"> received for solar</w:t>
      </w:r>
      <w:r w:rsidR="00BD4F26">
        <w:rPr>
          <w:rFonts w:ascii="Times New Roman" w:hAnsi="Times New Roman"/>
          <w:b w:val="0"/>
          <w:i w:val="0"/>
          <w:sz w:val="20"/>
        </w:rPr>
        <w:t xml:space="preserve"> generation</w:t>
      </w:r>
      <w:r w:rsidR="003B6947">
        <w:rPr>
          <w:rFonts w:ascii="Times New Roman" w:hAnsi="Times New Roman"/>
          <w:b w:val="0"/>
          <w:i w:val="0"/>
          <w:sz w:val="20"/>
        </w:rPr>
        <w:t xml:space="preserve">. </w:t>
      </w:r>
      <w:r w:rsidR="00D5175E">
        <w:rPr>
          <w:rFonts w:ascii="Times New Roman" w:hAnsi="Times New Roman"/>
          <w:b w:val="0"/>
          <w:i w:val="0"/>
          <w:sz w:val="20"/>
        </w:rPr>
        <w:t xml:space="preserve">The objective function is </w:t>
      </w:r>
      <w:r w:rsidR="00640443">
        <w:rPr>
          <w:rFonts w:ascii="Times New Roman" w:hAnsi="Times New Roman"/>
          <w:b w:val="0"/>
          <w:i w:val="0"/>
          <w:sz w:val="20"/>
        </w:rPr>
        <w:t xml:space="preserve">minimized </w:t>
      </w:r>
      <w:r w:rsidRPr="0055328A">
        <w:rPr>
          <w:rFonts w:ascii="Times New Roman" w:hAnsi="Times New Roman"/>
          <w:b w:val="0"/>
          <w:i w:val="0"/>
          <w:sz w:val="20"/>
        </w:rPr>
        <w:t xml:space="preserve">subject to several constraints </w:t>
      </w:r>
      <w:r w:rsidR="00694C53">
        <w:rPr>
          <w:rFonts w:ascii="Times New Roman" w:hAnsi="Times New Roman"/>
          <w:b w:val="0"/>
          <w:i w:val="0"/>
          <w:sz w:val="20"/>
        </w:rPr>
        <w:t>including</w:t>
      </w:r>
      <w:r w:rsidR="00BD4F26">
        <w:rPr>
          <w:rFonts w:ascii="Times New Roman" w:hAnsi="Times New Roman"/>
          <w:b w:val="0"/>
          <w:i w:val="0"/>
          <w:sz w:val="20"/>
        </w:rPr>
        <w:t xml:space="preserve"> </w:t>
      </w:r>
      <w:r w:rsidRPr="0055328A">
        <w:rPr>
          <w:rFonts w:ascii="Times New Roman" w:hAnsi="Times New Roman"/>
          <w:b w:val="0"/>
          <w:i w:val="0"/>
          <w:sz w:val="20"/>
        </w:rPr>
        <w:t xml:space="preserve">load constraints, distribution grid </w:t>
      </w:r>
      <w:r w:rsidR="00640443">
        <w:rPr>
          <w:rFonts w:ascii="Times New Roman" w:hAnsi="Times New Roman"/>
          <w:b w:val="0"/>
          <w:i w:val="0"/>
          <w:sz w:val="20"/>
        </w:rPr>
        <w:t xml:space="preserve">power transfer </w:t>
      </w:r>
      <w:r w:rsidRPr="0055328A">
        <w:rPr>
          <w:rFonts w:ascii="Times New Roman" w:hAnsi="Times New Roman"/>
          <w:b w:val="0"/>
          <w:i w:val="0"/>
          <w:sz w:val="20"/>
        </w:rPr>
        <w:t xml:space="preserve">capability, </w:t>
      </w:r>
      <w:r w:rsidR="003B6947">
        <w:rPr>
          <w:rFonts w:ascii="Times New Roman" w:hAnsi="Times New Roman"/>
          <w:b w:val="0"/>
          <w:i w:val="0"/>
          <w:sz w:val="20"/>
        </w:rPr>
        <w:t>energy conservation surrounding the solar panels</w:t>
      </w:r>
      <w:r w:rsidR="00694C53">
        <w:rPr>
          <w:rFonts w:ascii="Times New Roman" w:hAnsi="Times New Roman"/>
          <w:b w:val="0"/>
          <w:i w:val="0"/>
          <w:sz w:val="20"/>
        </w:rPr>
        <w:t xml:space="preserve"> and the ESSs</w:t>
      </w:r>
      <w:r w:rsidR="003B6947">
        <w:rPr>
          <w:rFonts w:ascii="Times New Roman" w:hAnsi="Times New Roman"/>
          <w:b w:val="0"/>
          <w:i w:val="0"/>
          <w:sz w:val="20"/>
        </w:rPr>
        <w:t xml:space="preserve">, </w:t>
      </w:r>
      <w:r w:rsidR="00640443">
        <w:rPr>
          <w:rFonts w:ascii="Times New Roman" w:hAnsi="Times New Roman"/>
          <w:b w:val="0"/>
          <w:i w:val="0"/>
          <w:sz w:val="20"/>
        </w:rPr>
        <w:t xml:space="preserve">charging and discharging limits for the ESSs, and limits on energy capacity of the ESSs during the time period of analysis. </w:t>
      </w:r>
      <w:r w:rsidR="00640443" w:rsidRPr="00640443">
        <w:rPr>
          <w:rFonts w:ascii="Times New Roman" w:hAnsi="Times New Roman"/>
          <w:b w:val="0"/>
          <w:i w:val="0"/>
          <w:sz w:val="20"/>
        </w:rPr>
        <w:t>Heating, ventilating and air-conditioning (HVAC) systems, electric water heaters (EWHs), electric vehicles (EVs) and pool pumps are so</w:t>
      </w:r>
      <w:r w:rsidR="00640443">
        <w:rPr>
          <w:rFonts w:ascii="Times New Roman" w:hAnsi="Times New Roman"/>
          <w:b w:val="0"/>
          <w:i w:val="0"/>
          <w:sz w:val="20"/>
        </w:rPr>
        <w:t xml:space="preserve">me of the </w:t>
      </w:r>
      <w:r w:rsidR="00694C53">
        <w:rPr>
          <w:rFonts w:ascii="Times New Roman" w:hAnsi="Times New Roman"/>
          <w:b w:val="0"/>
          <w:i w:val="0"/>
          <w:sz w:val="20"/>
        </w:rPr>
        <w:t xml:space="preserve">highest energy-consuming </w:t>
      </w:r>
      <w:r w:rsidR="00AF4D91">
        <w:rPr>
          <w:rFonts w:ascii="Times New Roman" w:hAnsi="Times New Roman"/>
          <w:b w:val="0"/>
          <w:i w:val="0"/>
          <w:sz w:val="20"/>
        </w:rPr>
        <w:t xml:space="preserve">(but controllable) </w:t>
      </w:r>
      <w:r w:rsidR="00640443" w:rsidRPr="00640443">
        <w:rPr>
          <w:rFonts w:ascii="Times New Roman" w:hAnsi="Times New Roman"/>
          <w:b w:val="0"/>
          <w:i w:val="0"/>
          <w:sz w:val="20"/>
        </w:rPr>
        <w:t xml:space="preserve">devices used </w:t>
      </w:r>
      <w:r w:rsidR="00640443">
        <w:rPr>
          <w:rFonts w:ascii="Times New Roman" w:hAnsi="Times New Roman"/>
          <w:b w:val="0"/>
          <w:i w:val="0"/>
          <w:sz w:val="20"/>
        </w:rPr>
        <w:t>in the residential sector</w:t>
      </w:r>
      <w:r w:rsidR="00640443" w:rsidRPr="00640443">
        <w:rPr>
          <w:rFonts w:ascii="Times New Roman" w:hAnsi="Times New Roman"/>
          <w:b w:val="0"/>
          <w:i w:val="0"/>
          <w:sz w:val="20"/>
        </w:rPr>
        <w:t>.</w:t>
      </w:r>
      <w:r w:rsidR="00640443">
        <w:rPr>
          <w:rFonts w:ascii="Times New Roman" w:hAnsi="Times New Roman"/>
          <w:b w:val="0"/>
          <w:i w:val="0"/>
          <w:sz w:val="20"/>
        </w:rPr>
        <w:t xml:space="preserve"> Thus the optimiz</w:t>
      </w:r>
      <w:r w:rsidR="00694C53">
        <w:rPr>
          <w:rFonts w:ascii="Times New Roman" w:hAnsi="Times New Roman"/>
          <w:b w:val="0"/>
          <w:i w:val="0"/>
          <w:sz w:val="20"/>
        </w:rPr>
        <w:t>ation model also includes a one-</w:t>
      </w:r>
      <w:r w:rsidR="00640443">
        <w:rPr>
          <w:rFonts w:ascii="Times New Roman" w:hAnsi="Times New Roman"/>
          <w:b w:val="0"/>
          <w:i w:val="0"/>
          <w:sz w:val="20"/>
        </w:rPr>
        <w:t>parameter thermal model for the HVAC and EWH, and charging model</w:t>
      </w:r>
      <w:r w:rsidR="009B2C72">
        <w:rPr>
          <w:rFonts w:ascii="Times New Roman" w:hAnsi="Times New Roman"/>
          <w:b w:val="0"/>
          <w:i w:val="0"/>
          <w:sz w:val="20"/>
        </w:rPr>
        <w:t>s</w:t>
      </w:r>
      <w:r w:rsidR="00640443">
        <w:rPr>
          <w:rFonts w:ascii="Times New Roman" w:hAnsi="Times New Roman"/>
          <w:b w:val="0"/>
          <w:i w:val="0"/>
          <w:sz w:val="20"/>
        </w:rPr>
        <w:t xml:space="preserve"> for the EV</w:t>
      </w:r>
      <w:r w:rsidR="00B96667">
        <w:rPr>
          <w:rFonts w:ascii="Times New Roman" w:hAnsi="Times New Roman"/>
          <w:b w:val="0"/>
          <w:i w:val="0"/>
          <w:sz w:val="20"/>
        </w:rPr>
        <w:t>,</w:t>
      </w:r>
      <w:r w:rsidR="00640443">
        <w:rPr>
          <w:rFonts w:ascii="Times New Roman" w:hAnsi="Times New Roman"/>
          <w:b w:val="0"/>
          <w:i w:val="0"/>
          <w:sz w:val="20"/>
        </w:rPr>
        <w:t xml:space="preserve"> and pool pump. The customer is able to specify bounds</w:t>
      </w:r>
      <w:r w:rsidRPr="0055328A">
        <w:rPr>
          <w:rFonts w:ascii="Times New Roman" w:hAnsi="Times New Roman"/>
          <w:b w:val="0"/>
          <w:i w:val="0"/>
          <w:sz w:val="20"/>
        </w:rPr>
        <w:t xml:space="preserve"> for </w:t>
      </w:r>
      <w:r w:rsidR="00640443">
        <w:rPr>
          <w:rFonts w:ascii="Times New Roman" w:hAnsi="Times New Roman"/>
          <w:b w:val="0"/>
          <w:i w:val="0"/>
          <w:sz w:val="20"/>
        </w:rPr>
        <w:t>the room and water temperature</w:t>
      </w:r>
      <w:r w:rsidRPr="0055328A">
        <w:rPr>
          <w:rFonts w:ascii="Times New Roman" w:hAnsi="Times New Roman"/>
          <w:b w:val="0"/>
          <w:i w:val="0"/>
          <w:sz w:val="20"/>
        </w:rPr>
        <w:t>, and temporal limits for EV and pool pump charging</w:t>
      </w:r>
      <w:r>
        <w:rPr>
          <w:rFonts w:ascii="Times New Roman" w:hAnsi="Times New Roman"/>
          <w:b w:val="0"/>
          <w:i w:val="0"/>
          <w:sz w:val="20"/>
        </w:rPr>
        <w:t xml:space="preserve">. Three scenarios are evaluated: 1) </w:t>
      </w:r>
      <w:r w:rsidR="005D7BBC">
        <w:rPr>
          <w:rFonts w:ascii="Times New Roman" w:hAnsi="Times New Roman"/>
          <w:b w:val="0"/>
          <w:i w:val="0"/>
          <w:sz w:val="20"/>
        </w:rPr>
        <w:t>a</w:t>
      </w:r>
      <w:r>
        <w:rPr>
          <w:rFonts w:ascii="Times New Roman" w:hAnsi="Times New Roman"/>
          <w:b w:val="0"/>
          <w:i w:val="0"/>
          <w:sz w:val="20"/>
        </w:rPr>
        <w:t xml:space="preserve"> home with solar and ESS, 2) </w:t>
      </w:r>
      <w:r w:rsidR="005D7BBC">
        <w:rPr>
          <w:rFonts w:ascii="Times New Roman" w:hAnsi="Times New Roman"/>
          <w:b w:val="0"/>
          <w:i w:val="0"/>
          <w:sz w:val="20"/>
        </w:rPr>
        <w:t>a</w:t>
      </w:r>
      <w:r>
        <w:rPr>
          <w:rFonts w:ascii="Times New Roman" w:hAnsi="Times New Roman"/>
          <w:b w:val="0"/>
          <w:i w:val="0"/>
          <w:sz w:val="20"/>
        </w:rPr>
        <w:t xml:space="preserve"> home with solar but no ESS, and 3) </w:t>
      </w:r>
      <w:r w:rsidR="005D7BBC">
        <w:rPr>
          <w:rFonts w:ascii="Times New Roman" w:hAnsi="Times New Roman"/>
          <w:b w:val="0"/>
          <w:i w:val="0"/>
          <w:sz w:val="20"/>
        </w:rPr>
        <w:t>a</w:t>
      </w:r>
      <w:r>
        <w:rPr>
          <w:rFonts w:ascii="Times New Roman" w:hAnsi="Times New Roman"/>
          <w:b w:val="0"/>
          <w:i w:val="0"/>
          <w:sz w:val="20"/>
        </w:rPr>
        <w:t xml:space="preserve"> home with </w:t>
      </w:r>
      <w:r w:rsidR="00694C53">
        <w:rPr>
          <w:rFonts w:ascii="Times New Roman" w:hAnsi="Times New Roman"/>
          <w:b w:val="0"/>
          <w:i w:val="0"/>
          <w:sz w:val="20"/>
        </w:rPr>
        <w:t>no</w:t>
      </w:r>
      <w:r>
        <w:rPr>
          <w:rFonts w:ascii="Times New Roman" w:hAnsi="Times New Roman"/>
          <w:b w:val="0"/>
          <w:i w:val="0"/>
          <w:sz w:val="20"/>
        </w:rPr>
        <w:t xml:space="preserve"> solar </w:t>
      </w:r>
      <w:r w:rsidR="00694C53">
        <w:rPr>
          <w:rFonts w:ascii="Times New Roman" w:hAnsi="Times New Roman"/>
          <w:b w:val="0"/>
          <w:i w:val="0"/>
          <w:sz w:val="20"/>
        </w:rPr>
        <w:t>or</w:t>
      </w:r>
      <w:r>
        <w:rPr>
          <w:rFonts w:ascii="Times New Roman" w:hAnsi="Times New Roman"/>
          <w:b w:val="0"/>
          <w:i w:val="0"/>
          <w:sz w:val="20"/>
        </w:rPr>
        <w:t xml:space="preserve"> ESS. </w:t>
      </w:r>
      <w:r w:rsidR="00EA52A1">
        <w:rPr>
          <w:rFonts w:ascii="Times New Roman" w:hAnsi="Times New Roman"/>
          <w:b w:val="0"/>
          <w:i w:val="0"/>
          <w:sz w:val="20"/>
        </w:rPr>
        <w:t>Electricity</w:t>
      </w:r>
      <w:r w:rsidR="00D80BB5">
        <w:rPr>
          <w:rFonts w:ascii="Times New Roman" w:hAnsi="Times New Roman"/>
          <w:b w:val="0"/>
          <w:i w:val="0"/>
          <w:sz w:val="20"/>
        </w:rPr>
        <w:t xml:space="preserve"> charges to the customer and overall expenditure, including amortized capital a</w:t>
      </w:r>
      <w:r w:rsidR="003B6947">
        <w:rPr>
          <w:rFonts w:ascii="Times New Roman" w:hAnsi="Times New Roman"/>
          <w:b w:val="0"/>
          <w:i w:val="0"/>
          <w:sz w:val="20"/>
        </w:rPr>
        <w:t xml:space="preserve">nd </w:t>
      </w:r>
      <w:r w:rsidR="00640443">
        <w:rPr>
          <w:rFonts w:ascii="Times New Roman" w:hAnsi="Times New Roman"/>
          <w:b w:val="0"/>
          <w:i w:val="0"/>
          <w:sz w:val="20"/>
        </w:rPr>
        <w:t>O&amp;M</w:t>
      </w:r>
      <w:r w:rsidR="003B6947">
        <w:rPr>
          <w:rFonts w:ascii="Times New Roman" w:hAnsi="Times New Roman"/>
          <w:b w:val="0"/>
          <w:i w:val="0"/>
          <w:sz w:val="20"/>
        </w:rPr>
        <w:t xml:space="preserve"> costs for the DERs as well as federal, state, and utility level rebates, are quantified. </w:t>
      </w:r>
      <w:r w:rsidR="00BD4F26">
        <w:rPr>
          <w:rFonts w:ascii="Times New Roman" w:hAnsi="Times New Roman"/>
          <w:b w:val="0"/>
          <w:i w:val="0"/>
          <w:sz w:val="20"/>
        </w:rPr>
        <w:t>Cumulative p</w:t>
      </w:r>
      <w:r w:rsidR="00C266D2">
        <w:rPr>
          <w:rFonts w:ascii="Times New Roman" w:hAnsi="Times New Roman"/>
          <w:b w:val="0"/>
          <w:i w:val="0"/>
          <w:sz w:val="20"/>
        </w:rPr>
        <w:t>o</w:t>
      </w:r>
      <w:r w:rsidR="00BD4F26">
        <w:rPr>
          <w:rFonts w:ascii="Times New Roman" w:hAnsi="Times New Roman"/>
          <w:b w:val="0"/>
          <w:i w:val="0"/>
          <w:sz w:val="20"/>
        </w:rPr>
        <w:t>wer flows among the solar panel, ESS</w:t>
      </w:r>
      <w:r w:rsidR="00C266D2">
        <w:rPr>
          <w:rFonts w:ascii="Times New Roman" w:hAnsi="Times New Roman"/>
          <w:b w:val="0"/>
          <w:i w:val="0"/>
          <w:sz w:val="20"/>
        </w:rPr>
        <w:t xml:space="preserve"> an</w:t>
      </w:r>
      <w:r w:rsidR="005E6BB8">
        <w:rPr>
          <w:rFonts w:ascii="Times New Roman" w:hAnsi="Times New Roman"/>
          <w:b w:val="0"/>
          <w:i w:val="0"/>
          <w:sz w:val="20"/>
        </w:rPr>
        <w:t>d</w:t>
      </w:r>
      <w:r w:rsidR="00072699">
        <w:rPr>
          <w:rFonts w:ascii="Times New Roman" w:hAnsi="Times New Roman"/>
          <w:b w:val="0"/>
          <w:i w:val="0"/>
          <w:sz w:val="20"/>
        </w:rPr>
        <w:t xml:space="preserve"> the home are also highlighted </w:t>
      </w:r>
      <w:r w:rsidR="005E6BB8">
        <w:rPr>
          <w:rFonts w:ascii="Times New Roman" w:hAnsi="Times New Roman"/>
          <w:b w:val="0"/>
          <w:i w:val="0"/>
          <w:sz w:val="20"/>
        </w:rPr>
        <w:t xml:space="preserve">in addition to the energy consumption and operational level of each </w:t>
      </w:r>
      <w:proofErr w:type="spellStart"/>
      <w:r w:rsidR="005D7BBC">
        <w:rPr>
          <w:rFonts w:ascii="Times New Roman" w:hAnsi="Times New Roman"/>
          <w:b w:val="0"/>
          <w:i w:val="0"/>
          <w:sz w:val="20"/>
        </w:rPr>
        <w:t>shiftable</w:t>
      </w:r>
      <w:proofErr w:type="spellEnd"/>
      <w:r w:rsidR="005D7BBC">
        <w:rPr>
          <w:rFonts w:ascii="Times New Roman" w:hAnsi="Times New Roman"/>
          <w:b w:val="0"/>
          <w:i w:val="0"/>
          <w:sz w:val="20"/>
        </w:rPr>
        <w:t xml:space="preserve"> end-use</w:t>
      </w:r>
      <w:r w:rsidR="005E6BB8">
        <w:rPr>
          <w:rFonts w:ascii="Times New Roman" w:hAnsi="Times New Roman"/>
          <w:b w:val="0"/>
          <w:i w:val="0"/>
          <w:sz w:val="20"/>
        </w:rPr>
        <w:t xml:space="preserve"> appliance. </w:t>
      </w:r>
      <w:r w:rsidR="00C266D2">
        <w:rPr>
          <w:rFonts w:ascii="Times New Roman" w:hAnsi="Times New Roman"/>
          <w:b w:val="0"/>
          <w:i w:val="0"/>
          <w:sz w:val="20"/>
        </w:rPr>
        <w:t xml:space="preserve"> </w:t>
      </w:r>
    </w:p>
    <w:p w14:paraId="1BA844AF" w14:textId="77777777" w:rsidR="00DC69F1" w:rsidRPr="00D767DA" w:rsidRDefault="00DC69F1" w:rsidP="00DC69F1">
      <w:pPr>
        <w:pStyle w:val="Heading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Results</w:t>
      </w:r>
    </w:p>
    <w:p w14:paraId="215FBAD4" w14:textId="3C8429DB" w:rsidR="00DA6FFF" w:rsidRDefault="005D7BBC" w:rsidP="00DC69F1">
      <w:pPr>
        <w:pStyle w:val="BodyText2"/>
        <w:spacing w:after="200"/>
      </w:pPr>
      <w:r w:rsidRPr="005D7BBC">
        <w:t xml:space="preserve">For a home with all four </w:t>
      </w:r>
      <w:r>
        <w:t xml:space="preserve">controllable </w:t>
      </w:r>
      <w:r w:rsidRPr="005D7BBC">
        <w:t xml:space="preserve">end-use appliances considered in this study, it is observed that the </w:t>
      </w:r>
      <w:r w:rsidR="00EA52A1">
        <w:t>electricity</w:t>
      </w:r>
      <w:r w:rsidRPr="005D7BBC">
        <w:t xml:space="preserve"> </w:t>
      </w:r>
      <w:r w:rsidR="00EA52A1">
        <w:t>bill</w:t>
      </w:r>
      <w:r w:rsidRPr="005D7BBC">
        <w:t xml:space="preserve"> is lowest for a customer with both solar and ESS for all pricing scenarios. The overall expenditure varies for the different rates - Scenario 2 with </w:t>
      </w:r>
      <w:r w:rsidR="00644CC7">
        <w:t>solar but no ESS produces the lowest</w:t>
      </w:r>
      <w:r w:rsidRPr="005D7BBC">
        <w:t xml:space="preserve"> cumulative cost for the constant </w:t>
      </w:r>
      <w:r w:rsidR="00EA52A1">
        <w:t>rate</w:t>
      </w:r>
      <w:r w:rsidRPr="005D7BBC">
        <w:t xml:space="preserve"> while Scenario 3 with no solar or ESS is cheapest with the real time </w:t>
      </w:r>
      <w:r w:rsidR="00EA52A1">
        <w:t>and time-o</w:t>
      </w:r>
      <w:r w:rsidR="00FD600D">
        <w:t>f</w:t>
      </w:r>
      <w:r w:rsidR="00EA52A1">
        <w:t xml:space="preserve">-use </w:t>
      </w:r>
      <w:r w:rsidRPr="005D7BBC">
        <w:t>pricing structure for the summer</w:t>
      </w:r>
      <w:r w:rsidR="00644CC7">
        <w:t xml:space="preserve"> peak</w:t>
      </w:r>
      <w:r w:rsidRPr="005D7BBC">
        <w:t xml:space="preserve"> day. This trend shows that the capital costs for </w:t>
      </w:r>
      <w:r w:rsidR="00EA52A1">
        <w:t xml:space="preserve">DERs, and particularly </w:t>
      </w:r>
      <w:r w:rsidRPr="005D7BBC">
        <w:t>ESSs</w:t>
      </w:r>
      <w:r w:rsidR="00EA52A1">
        <w:t>,</w:t>
      </w:r>
      <w:r w:rsidRPr="005D7BBC">
        <w:t xml:space="preserve"> need to decrease further to make them economically viable for a residential customer with high energy consumption.</w:t>
      </w:r>
      <w:r w:rsidR="00644CC7" w:rsidRPr="00644CC7">
        <w:t xml:space="preserve"> </w:t>
      </w:r>
      <w:r w:rsidRPr="005D7BBC">
        <w:t xml:space="preserve">For a flat rate, the ESS is charged solely from the solar panels while for the real time </w:t>
      </w:r>
      <w:r w:rsidR="00585DD3">
        <w:t xml:space="preserve">and time-of-use </w:t>
      </w:r>
      <w:r w:rsidRPr="005D7BBC">
        <w:t>pricing structure</w:t>
      </w:r>
      <w:r w:rsidR="00585DD3">
        <w:t>s</w:t>
      </w:r>
      <w:r w:rsidRPr="005D7BBC">
        <w:t xml:space="preserve">, </w:t>
      </w:r>
      <w:r w:rsidR="00585DD3">
        <w:t>t</w:t>
      </w:r>
      <w:r w:rsidRPr="005D7BBC">
        <w:t>he ESS charges both from the grid and the</w:t>
      </w:r>
      <w:r w:rsidR="00E735CF" w:rsidRPr="00E735CF">
        <w:t xml:space="preserve"> solar panel </w:t>
      </w:r>
      <w:r w:rsidR="000E04CC">
        <w:t xml:space="preserve">on </w:t>
      </w:r>
      <w:r w:rsidR="00EA52A1" w:rsidRPr="005D7BBC">
        <w:t>the summer day</w:t>
      </w:r>
      <w:r w:rsidR="00E735CF">
        <w:t xml:space="preserve">. </w:t>
      </w:r>
      <w:r>
        <w:t xml:space="preserve">The model also solves for the operational level of each appliance. The levels of the </w:t>
      </w:r>
      <w:r w:rsidR="000E04CC">
        <w:t>HVAC, EWH, EV</w:t>
      </w:r>
      <w:r w:rsidR="00EA52A1">
        <w:t>,</w:t>
      </w:r>
      <w:r w:rsidR="000E04CC">
        <w:t xml:space="preserve"> </w:t>
      </w:r>
      <w:r>
        <w:t xml:space="preserve">and pool pump for the </w:t>
      </w:r>
      <w:r w:rsidR="00EA52A1">
        <w:t>time-of-use</w:t>
      </w:r>
      <w:r>
        <w:t xml:space="preserve"> rate are shown in Figure 1.</w:t>
      </w:r>
      <w:r w:rsidR="009450EE">
        <w:t xml:space="preserve"> </w:t>
      </w:r>
    </w:p>
    <w:p w14:paraId="155C9AD5" w14:textId="77777777" w:rsidR="00644CC7" w:rsidRPr="005E6BB8" w:rsidRDefault="00644CC7" w:rsidP="00DC69F1">
      <w:pPr>
        <w:pStyle w:val="BodyText2"/>
        <w:spacing w:after="200"/>
      </w:pPr>
    </w:p>
    <w:p w14:paraId="3C21E378" w14:textId="3A1FA45E" w:rsidR="00DC69F1" w:rsidRDefault="00DC69F1" w:rsidP="00644CC7">
      <w:pPr>
        <w:pStyle w:val="BodyText2"/>
        <w:spacing w:after="200"/>
      </w:pPr>
    </w:p>
    <w:p w14:paraId="31ACC03A" w14:textId="22D38941" w:rsidR="009450EE" w:rsidRDefault="009450EE" w:rsidP="00801C54">
      <w:pPr>
        <w:pStyle w:val="BodyText2"/>
        <w:spacing w:after="200"/>
      </w:pPr>
    </w:p>
    <w:p w14:paraId="76B66621" w14:textId="34C0256B" w:rsidR="002A0EE3" w:rsidRDefault="00EA52A1" w:rsidP="00EA52A1">
      <w:pPr>
        <w:pStyle w:val="BodyText2"/>
        <w:spacing w:after="200"/>
        <w:jc w:val="left"/>
      </w:pPr>
      <w:r>
        <w:rPr>
          <w:noProof/>
          <w:lang w:val="en-US"/>
        </w:rPr>
        <w:drawing>
          <wp:inline distT="0" distB="0" distL="0" distR="0" wp14:anchorId="15654E79" wp14:editId="3942B4F3">
            <wp:extent cx="2789319" cy="2155464"/>
            <wp:effectExtent l="0" t="0" r="508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AC_TOU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112" cy="218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A684938" wp14:editId="0A482FA2">
            <wp:extent cx="2788487" cy="2154821"/>
            <wp:effectExtent l="0" t="0" r="571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WH_TOU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970" cy="216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49070" w14:textId="64901E16" w:rsidR="00EA52A1" w:rsidRDefault="00EA52A1" w:rsidP="00EA52A1">
      <w:pPr>
        <w:pStyle w:val="BodyText2"/>
        <w:spacing w:after="200"/>
        <w:jc w:val="left"/>
      </w:pPr>
      <w:r>
        <w:rPr>
          <w:noProof/>
          <w:lang w:val="en-US"/>
        </w:rPr>
        <w:drawing>
          <wp:inline distT="0" distB="0" distL="0" distR="0" wp14:anchorId="6BC2F41C" wp14:editId="322CAC7B">
            <wp:extent cx="2851455" cy="220348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V_TOU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067" cy="22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7DF1B6C" wp14:editId="74EAE376">
            <wp:extent cx="2794635" cy="215957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P_TOU.pd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670" cy="2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F84FF" w14:textId="090B5D13" w:rsidR="009450EE" w:rsidRPr="00801C54" w:rsidRDefault="009450EE" w:rsidP="002A0EE3">
      <w:pPr>
        <w:pStyle w:val="BodyText2"/>
        <w:spacing w:after="200"/>
        <w:jc w:val="center"/>
      </w:pPr>
      <w:r>
        <w:t>Figure 1: The model solves for the operational level of</w:t>
      </w:r>
      <w:r w:rsidR="00154A03">
        <w:t xml:space="preserve"> a</w:t>
      </w:r>
      <w:r>
        <w:t xml:space="preserve"> </w:t>
      </w:r>
      <w:r w:rsidR="000A6B43">
        <w:t xml:space="preserve">3.5 kW HVAC system, 4.5 kW </w:t>
      </w:r>
      <w:r w:rsidR="00465224">
        <w:t>EWH</w:t>
      </w:r>
      <w:r w:rsidR="000A6B43">
        <w:t xml:space="preserve">, </w:t>
      </w:r>
      <w:r>
        <w:t xml:space="preserve">6.6 kW EV battery and 1.1 kW pool pump </w:t>
      </w:r>
      <w:r w:rsidRPr="00DA6FFF">
        <w:rPr>
          <w:rFonts w:eastAsiaTheme="minorEastAsia"/>
          <w:noProof/>
          <w:szCs w:val="24"/>
          <w:lang w:val="en-US"/>
        </w:rPr>
        <w:t>on the summer peak day of 2017</w:t>
      </w:r>
      <w:r>
        <w:rPr>
          <w:rFonts w:eastAsiaTheme="minorEastAsia"/>
          <w:noProof/>
          <w:szCs w:val="24"/>
          <w:lang w:val="en-US"/>
        </w:rPr>
        <w:t xml:space="preserve"> for a </w:t>
      </w:r>
      <w:r w:rsidR="00EA52A1">
        <w:rPr>
          <w:rFonts w:eastAsiaTheme="minorEastAsia"/>
          <w:noProof/>
          <w:szCs w:val="24"/>
          <w:lang w:val="en-US"/>
        </w:rPr>
        <w:t>time-of-use rate</w:t>
      </w:r>
    </w:p>
    <w:p w14:paraId="7B204EAD" w14:textId="77777777" w:rsidR="00DC69F1" w:rsidRPr="00D767DA" w:rsidRDefault="00DC69F1">
      <w:pPr>
        <w:pStyle w:val="Heading2"/>
        <w:jc w:val="both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Conclusions</w:t>
      </w:r>
    </w:p>
    <w:p w14:paraId="21774C1E" w14:textId="47A85955" w:rsidR="00DC69F1" w:rsidRPr="00801C54" w:rsidRDefault="00801C54" w:rsidP="009F3E9E">
      <w:pPr>
        <w:pStyle w:val="Heading2"/>
        <w:jc w:val="both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  <w:lang w:val="en-US"/>
        </w:rPr>
        <w:t>Solar panels and e</w:t>
      </w:r>
      <w:r w:rsidR="002A0795" w:rsidRPr="00801C54">
        <w:rPr>
          <w:rFonts w:ascii="Times New Roman" w:hAnsi="Times New Roman"/>
          <w:b w:val="0"/>
          <w:i w:val="0"/>
          <w:sz w:val="20"/>
          <w:lang w:val="en-US"/>
        </w:rPr>
        <w:t xml:space="preserve">nergy storage systems are still very expensive at the present day. </w:t>
      </w:r>
      <w:r w:rsidR="00BC4495">
        <w:rPr>
          <w:rFonts w:ascii="Times New Roman" w:hAnsi="Times New Roman"/>
          <w:b w:val="0"/>
          <w:i w:val="0"/>
          <w:sz w:val="20"/>
          <w:lang w:val="en-US"/>
        </w:rPr>
        <w:t>S</w:t>
      </w:r>
      <w:r w:rsidR="00072699">
        <w:rPr>
          <w:rFonts w:ascii="Times New Roman" w:hAnsi="Times New Roman"/>
          <w:b w:val="0"/>
          <w:i w:val="0"/>
          <w:sz w:val="20"/>
          <w:lang w:val="en-US"/>
        </w:rPr>
        <w:t>tudies have</w:t>
      </w:r>
      <w:r>
        <w:rPr>
          <w:rFonts w:ascii="Times New Roman" w:hAnsi="Times New Roman"/>
          <w:b w:val="0"/>
          <w:i w:val="0"/>
          <w:sz w:val="20"/>
          <w:lang w:val="en-US"/>
        </w:rPr>
        <w:t xml:space="preserve"> shown that the capital and installation costs for solar panels </w:t>
      </w:r>
      <w:r w:rsidR="00072699">
        <w:rPr>
          <w:rFonts w:ascii="Times New Roman" w:hAnsi="Times New Roman"/>
          <w:b w:val="0"/>
          <w:i w:val="0"/>
          <w:sz w:val="20"/>
          <w:lang w:val="en-US"/>
        </w:rPr>
        <w:t xml:space="preserve">and lithium-ion batteries </w:t>
      </w:r>
      <w:r>
        <w:rPr>
          <w:rFonts w:ascii="Times New Roman" w:hAnsi="Times New Roman"/>
          <w:b w:val="0"/>
          <w:i w:val="0"/>
          <w:sz w:val="20"/>
          <w:lang w:val="en-US"/>
        </w:rPr>
        <w:t>ha</w:t>
      </w:r>
      <w:r w:rsidR="00072699">
        <w:rPr>
          <w:rFonts w:ascii="Times New Roman" w:hAnsi="Times New Roman"/>
          <w:b w:val="0"/>
          <w:i w:val="0"/>
          <w:sz w:val="20"/>
          <w:lang w:val="en-US"/>
        </w:rPr>
        <w:t>ve</w:t>
      </w:r>
      <w:r>
        <w:rPr>
          <w:rFonts w:ascii="Times New Roman" w:hAnsi="Times New Roman"/>
          <w:b w:val="0"/>
          <w:i w:val="0"/>
          <w:sz w:val="20"/>
          <w:lang w:val="en-US"/>
        </w:rPr>
        <w:t xml:space="preserve"> decreased by </w:t>
      </w:r>
      <w:r w:rsidR="00D55EC9">
        <w:rPr>
          <w:rFonts w:ascii="Times New Roman" w:hAnsi="Times New Roman"/>
          <w:b w:val="0"/>
          <w:i w:val="0"/>
          <w:sz w:val="20"/>
          <w:lang w:val="en-US"/>
        </w:rPr>
        <w:t>61</w:t>
      </w:r>
      <w:r w:rsidR="009A23E5">
        <w:rPr>
          <w:rFonts w:ascii="Times New Roman" w:hAnsi="Times New Roman"/>
          <w:b w:val="0"/>
          <w:i w:val="0"/>
          <w:sz w:val="20"/>
          <w:lang w:val="en-US"/>
        </w:rPr>
        <w:t>%</w:t>
      </w:r>
      <w:r w:rsidR="00072699">
        <w:rPr>
          <w:rFonts w:ascii="Times New Roman" w:hAnsi="Times New Roman"/>
          <w:b w:val="0"/>
          <w:i w:val="0"/>
          <w:sz w:val="20"/>
          <w:lang w:val="en-US"/>
        </w:rPr>
        <w:t xml:space="preserve"> and </w:t>
      </w:r>
      <w:r w:rsidR="00D55EC9">
        <w:rPr>
          <w:rFonts w:ascii="Times New Roman" w:hAnsi="Times New Roman"/>
          <w:b w:val="0"/>
          <w:i w:val="0"/>
          <w:sz w:val="20"/>
          <w:lang w:val="en-US"/>
        </w:rPr>
        <w:t>82</w:t>
      </w:r>
      <w:r w:rsidR="00072699">
        <w:rPr>
          <w:rFonts w:ascii="Times New Roman" w:hAnsi="Times New Roman"/>
          <w:b w:val="0"/>
          <w:i w:val="0"/>
          <w:sz w:val="20"/>
          <w:lang w:val="en-US"/>
        </w:rPr>
        <w:t>% respectively</w:t>
      </w:r>
      <w:r w:rsidR="002A0795" w:rsidRPr="00801C54">
        <w:rPr>
          <w:rFonts w:ascii="Times New Roman" w:hAnsi="Times New Roman"/>
          <w:b w:val="0"/>
          <w:i w:val="0"/>
          <w:sz w:val="20"/>
          <w:lang w:val="en-US"/>
        </w:rPr>
        <w:t xml:space="preserve"> between 2010 and 201</w:t>
      </w:r>
      <w:r w:rsidR="00D55EC9">
        <w:rPr>
          <w:rFonts w:ascii="Times New Roman" w:hAnsi="Times New Roman"/>
          <w:b w:val="0"/>
          <w:i w:val="0"/>
          <w:sz w:val="20"/>
          <w:lang w:val="en-US"/>
        </w:rPr>
        <w:t>7</w:t>
      </w:r>
      <w:r w:rsidR="00E735CF">
        <w:rPr>
          <w:rFonts w:ascii="Times New Roman" w:hAnsi="Times New Roman"/>
          <w:b w:val="0"/>
          <w:i w:val="0"/>
          <w:sz w:val="20"/>
          <w:lang w:val="en-US"/>
        </w:rPr>
        <w:t xml:space="preserve"> [1, 2]</w:t>
      </w:r>
      <w:r w:rsidR="00735D12">
        <w:rPr>
          <w:rFonts w:ascii="Times New Roman" w:hAnsi="Times New Roman"/>
          <w:b w:val="0"/>
          <w:i w:val="0"/>
          <w:sz w:val="20"/>
          <w:lang w:val="en-US"/>
        </w:rPr>
        <w:t xml:space="preserve">, although solar panels </w:t>
      </w:r>
      <w:r w:rsidR="00D55EC9">
        <w:rPr>
          <w:rFonts w:ascii="Times New Roman" w:hAnsi="Times New Roman"/>
          <w:b w:val="0"/>
          <w:i w:val="0"/>
          <w:sz w:val="20"/>
          <w:lang w:val="en-US"/>
        </w:rPr>
        <w:t>have experienced a higher cumulative historical decline in prices</w:t>
      </w:r>
      <w:r w:rsidR="00072699">
        <w:rPr>
          <w:rFonts w:ascii="Times New Roman" w:hAnsi="Times New Roman"/>
          <w:b w:val="0"/>
          <w:i w:val="0"/>
          <w:sz w:val="20"/>
          <w:lang w:val="en-US"/>
        </w:rPr>
        <w:t>.</w:t>
      </w:r>
      <w:r w:rsidR="002A0795" w:rsidRPr="00801C54">
        <w:rPr>
          <w:rFonts w:ascii="Times New Roman" w:hAnsi="Times New Roman"/>
          <w:b w:val="0"/>
          <w:i w:val="0"/>
          <w:sz w:val="20"/>
          <w:lang w:val="en-US"/>
        </w:rPr>
        <w:t xml:space="preserve"> As the costs </w:t>
      </w:r>
      <w:r w:rsidR="009F3E9E">
        <w:rPr>
          <w:rFonts w:ascii="Times New Roman" w:hAnsi="Times New Roman"/>
          <w:b w:val="0"/>
          <w:i w:val="0"/>
          <w:sz w:val="20"/>
          <w:lang w:val="en-US"/>
        </w:rPr>
        <w:t>for DER assets</w:t>
      </w:r>
      <w:r w:rsidR="00072699">
        <w:rPr>
          <w:rFonts w:ascii="Times New Roman" w:hAnsi="Times New Roman"/>
          <w:b w:val="0"/>
          <w:i w:val="0"/>
          <w:sz w:val="20"/>
          <w:lang w:val="en-US"/>
        </w:rPr>
        <w:t xml:space="preserve"> continue to fall</w:t>
      </w:r>
      <w:r>
        <w:rPr>
          <w:rFonts w:ascii="Times New Roman" w:hAnsi="Times New Roman"/>
          <w:b w:val="0"/>
          <w:i w:val="0"/>
          <w:sz w:val="20"/>
          <w:lang w:val="en-US"/>
        </w:rPr>
        <w:t xml:space="preserve">, </w:t>
      </w:r>
      <w:r w:rsidR="00644CC7">
        <w:rPr>
          <w:rFonts w:ascii="Times New Roman" w:hAnsi="Times New Roman"/>
          <w:b w:val="0"/>
          <w:i w:val="0"/>
          <w:sz w:val="20"/>
          <w:lang w:val="en-US"/>
        </w:rPr>
        <w:t xml:space="preserve">an </w:t>
      </w:r>
      <w:r w:rsidR="00BC4495">
        <w:rPr>
          <w:rFonts w:ascii="Times New Roman" w:hAnsi="Times New Roman"/>
          <w:b w:val="0"/>
          <w:i w:val="0"/>
          <w:sz w:val="20"/>
          <w:lang w:val="en-US"/>
        </w:rPr>
        <w:t xml:space="preserve">increasing number of customers will decide on whether or not to invest in </w:t>
      </w:r>
      <w:r w:rsidR="00BC4495" w:rsidRPr="00A50010">
        <w:rPr>
          <w:rFonts w:ascii="Times New Roman" w:hAnsi="Times New Roman"/>
          <w:b w:val="0"/>
          <w:i w:val="0"/>
          <w:sz w:val="20"/>
          <w:lang w:val="en-US"/>
        </w:rPr>
        <w:t>local generation and storage</w:t>
      </w:r>
      <w:r w:rsidR="00A50010">
        <w:rPr>
          <w:rFonts w:ascii="Times New Roman" w:hAnsi="Times New Roman"/>
          <w:b w:val="0"/>
          <w:i w:val="0"/>
          <w:sz w:val="20"/>
          <w:lang w:val="en-US"/>
        </w:rPr>
        <w:t>. T</w:t>
      </w:r>
      <w:r w:rsidR="008F084F">
        <w:rPr>
          <w:rFonts w:ascii="Times New Roman" w:hAnsi="Times New Roman"/>
          <w:b w:val="0"/>
          <w:i w:val="0"/>
          <w:sz w:val="20"/>
          <w:lang w:val="en-US"/>
        </w:rPr>
        <w:t xml:space="preserve">his study </w:t>
      </w:r>
      <w:r w:rsidR="00BC4495">
        <w:rPr>
          <w:rFonts w:ascii="Times New Roman" w:hAnsi="Times New Roman"/>
          <w:b w:val="0"/>
          <w:i w:val="0"/>
          <w:sz w:val="20"/>
          <w:lang w:val="en-US"/>
        </w:rPr>
        <w:t>establishes a framework for quan</w:t>
      </w:r>
      <w:r w:rsidR="00A50010">
        <w:rPr>
          <w:rFonts w:ascii="Times New Roman" w:hAnsi="Times New Roman"/>
          <w:b w:val="0"/>
          <w:i w:val="0"/>
          <w:sz w:val="20"/>
          <w:lang w:val="en-US"/>
        </w:rPr>
        <w:t>tif</w:t>
      </w:r>
      <w:r w:rsidR="00BC4495">
        <w:rPr>
          <w:rFonts w:ascii="Times New Roman" w:hAnsi="Times New Roman"/>
          <w:b w:val="0"/>
          <w:i w:val="0"/>
          <w:sz w:val="20"/>
          <w:lang w:val="en-US"/>
        </w:rPr>
        <w:t>ying</w:t>
      </w:r>
      <w:r w:rsidR="00A50010" w:rsidRPr="00A50010">
        <w:rPr>
          <w:rFonts w:ascii="Times New Roman" w:hAnsi="Times New Roman"/>
          <w:b w:val="0"/>
          <w:i w:val="0"/>
          <w:sz w:val="20"/>
          <w:lang w:val="en-US"/>
        </w:rPr>
        <w:t xml:space="preserve"> the economic value </w:t>
      </w:r>
      <w:r w:rsidR="00BC4495">
        <w:rPr>
          <w:rFonts w:ascii="Times New Roman" w:hAnsi="Times New Roman"/>
          <w:b w:val="0"/>
          <w:i w:val="0"/>
          <w:sz w:val="20"/>
          <w:lang w:val="en-US"/>
        </w:rPr>
        <w:t>of DER investment</w:t>
      </w:r>
      <w:r w:rsidR="00E7094B">
        <w:rPr>
          <w:rFonts w:ascii="Times New Roman" w:hAnsi="Times New Roman"/>
          <w:b w:val="0"/>
          <w:i w:val="0"/>
          <w:sz w:val="20"/>
          <w:lang w:val="en-US"/>
        </w:rPr>
        <w:t xml:space="preserve"> for different pricing structures. Future work will include </w:t>
      </w:r>
      <w:r w:rsidR="00072699">
        <w:rPr>
          <w:rFonts w:ascii="Times New Roman" w:hAnsi="Times New Roman"/>
          <w:b w:val="0"/>
          <w:i w:val="0"/>
          <w:sz w:val="20"/>
          <w:lang w:val="en-US"/>
        </w:rPr>
        <w:t>performing sensitivity analyses</w:t>
      </w:r>
      <w:r w:rsidR="00E7094B">
        <w:rPr>
          <w:rFonts w:ascii="Times New Roman" w:hAnsi="Times New Roman"/>
          <w:b w:val="0"/>
          <w:i w:val="0"/>
          <w:sz w:val="20"/>
          <w:lang w:val="en-US"/>
        </w:rPr>
        <w:t xml:space="preserve"> </w:t>
      </w:r>
      <w:r w:rsidR="00072699">
        <w:rPr>
          <w:rFonts w:ascii="Times New Roman" w:hAnsi="Times New Roman"/>
          <w:b w:val="0"/>
          <w:i w:val="0"/>
          <w:sz w:val="20"/>
          <w:lang w:val="en-US"/>
        </w:rPr>
        <w:t>based on</w:t>
      </w:r>
      <w:r w:rsidR="00E7094B">
        <w:rPr>
          <w:rFonts w:ascii="Times New Roman" w:hAnsi="Times New Roman"/>
          <w:b w:val="0"/>
          <w:i w:val="0"/>
          <w:sz w:val="20"/>
          <w:lang w:val="en-US"/>
        </w:rPr>
        <w:t xml:space="preserve"> different ownership frameworks (utility-owned, third party owned and customer owned solar and ESS) a</w:t>
      </w:r>
      <w:r w:rsidR="00694C53">
        <w:rPr>
          <w:rFonts w:ascii="Times New Roman" w:hAnsi="Times New Roman"/>
          <w:b w:val="0"/>
          <w:i w:val="0"/>
          <w:sz w:val="20"/>
          <w:lang w:val="en-US"/>
        </w:rPr>
        <w:t>nd various control methodologies for DERs (utility control, third party aggregator control, autonomous control)</w:t>
      </w:r>
      <w:r w:rsidR="00E7094B">
        <w:rPr>
          <w:rFonts w:ascii="Times New Roman" w:hAnsi="Times New Roman"/>
          <w:b w:val="0"/>
          <w:i w:val="0"/>
          <w:sz w:val="20"/>
          <w:lang w:val="en-US"/>
        </w:rPr>
        <w:t>.</w:t>
      </w:r>
    </w:p>
    <w:p w14:paraId="78AFEBBE" w14:textId="77777777" w:rsidR="00DC69F1" w:rsidRPr="00D767DA" w:rsidRDefault="00DC69F1">
      <w:pPr>
        <w:pStyle w:val="Heading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References</w:t>
      </w:r>
    </w:p>
    <w:p w14:paraId="0FF3D7DB" w14:textId="0889372A" w:rsidR="00801C54" w:rsidRDefault="00D55EC9" w:rsidP="00E735CF">
      <w:pPr>
        <w:pStyle w:val="BodyText2"/>
        <w:numPr>
          <w:ilvl w:val="0"/>
          <w:numId w:val="26"/>
        </w:numPr>
        <w:spacing w:after="200"/>
        <w:jc w:val="left"/>
        <w:rPr>
          <w:lang w:val="en-US"/>
        </w:rPr>
      </w:pPr>
      <w:r>
        <w:rPr>
          <w:lang w:val="en-US"/>
        </w:rPr>
        <w:t>Goldie-Scott, L</w:t>
      </w:r>
      <w:r w:rsidR="00801C54" w:rsidRPr="00801C54">
        <w:rPr>
          <w:lang w:val="en-US"/>
        </w:rPr>
        <w:t>. “</w:t>
      </w:r>
      <w:r w:rsidRPr="00D55EC9">
        <w:rPr>
          <w:lang w:val="en-US"/>
        </w:rPr>
        <w:t>A Behind the Scenes Take on Lithium-ion Battery Prices</w:t>
      </w:r>
      <w:r w:rsidR="00801C54" w:rsidRPr="00801C54">
        <w:rPr>
          <w:lang w:val="en-US"/>
        </w:rPr>
        <w:t>”</w:t>
      </w:r>
      <w:r w:rsidR="00801C54">
        <w:rPr>
          <w:lang w:val="en-US"/>
        </w:rPr>
        <w:t xml:space="preserve">.  </w:t>
      </w:r>
      <w:r w:rsidR="00801C54" w:rsidRPr="00801C54">
        <w:rPr>
          <w:i/>
          <w:lang w:val="en-US"/>
        </w:rPr>
        <w:t xml:space="preserve">Bloomberg New Energy </w:t>
      </w:r>
      <w:r>
        <w:rPr>
          <w:i/>
          <w:lang w:val="en-US"/>
        </w:rPr>
        <w:tab/>
      </w:r>
      <w:r w:rsidR="00801C54" w:rsidRPr="00801C54">
        <w:rPr>
          <w:i/>
          <w:lang w:val="en-US"/>
        </w:rPr>
        <w:t>Finance</w:t>
      </w:r>
      <w:r w:rsidR="00801C54" w:rsidRPr="00801C54">
        <w:rPr>
          <w:lang w:val="en-US"/>
        </w:rPr>
        <w:t xml:space="preserve"> (201</w:t>
      </w:r>
      <w:r>
        <w:rPr>
          <w:lang w:val="en-US"/>
        </w:rPr>
        <w:t>9</w:t>
      </w:r>
      <w:r w:rsidR="00801C54" w:rsidRPr="00801C54">
        <w:rPr>
          <w:lang w:val="en-US"/>
        </w:rPr>
        <w:t xml:space="preserve">) </w:t>
      </w:r>
      <w:r w:rsidR="00801C54" w:rsidRPr="00801C54">
        <w:rPr>
          <w:lang w:val="en-US"/>
        </w:rPr>
        <w:tab/>
        <w:t xml:space="preserve">URL: </w:t>
      </w:r>
      <w:r w:rsidR="00801C54" w:rsidRPr="00801C54">
        <w:rPr>
          <w:lang w:val="en-US"/>
        </w:rPr>
        <w:tab/>
      </w:r>
      <w:r w:rsidRPr="00D55EC9">
        <w:rPr>
          <w:lang w:val="en-US"/>
        </w:rPr>
        <w:t>https://about.bnef.com/blog/behind-sc</w:t>
      </w:r>
      <w:bookmarkStart w:id="0" w:name="_GoBack"/>
      <w:bookmarkEnd w:id="0"/>
      <w:r w:rsidRPr="00D55EC9">
        <w:rPr>
          <w:lang w:val="en-US"/>
        </w:rPr>
        <w:t>enes-take-lithium-ion-battery-</w:t>
      </w:r>
      <w:r>
        <w:rPr>
          <w:lang w:val="en-US"/>
        </w:rPr>
        <w:tab/>
      </w:r>
      <w:r w:rsidRPr="00D55EC9">
        <w:rPr>
          <w:lang w:val="en-US"/>
        </w:rPr>
        <w:t xml:space="preserve">prices/ </w:t>
      </w:r>
      <w:r w:rsidR="00801C54">
        <w:rPr>
          <w:lang w:val="en-US"/>
        </w:rPr>
        <w:t xml:space="preserve">(accessed </w:t>
      </w:r>
      <w:r>
        <w:rPr>
          <w:lang w:val="en-US"/>
        </w:rPr>
        <w:t>March 29</w:t>
      </w:r>
      <w:r w:rsidR="00801C54">
        <w:rPr>
          <w:lang w:val="en-US"/>
        </w:rPr>
        <w:t xml:space="preserve">, </w:t>
      </w:r>
      <w:r w:rsidR="00801C54" w:rsidRPr="00801C54">
        <w:rPr>
          <w:lang w:val="en-US"/>
        </w:rPr>
        <w:t>201</w:t>
      </w:r>
      <w:r>
        <w:rPr>
          <w:lang w:val="en-US"/>
        </w:rPr>
        <w:t>9</w:t>
      </w:r>
      <w:r w:rsidR="00801C54" w:rsidRPr="00801C54">
        <w:rPr>
          <w:lang w:val="en-US"/>
        </w:rPr>
        <w:t>)</w:t>
      </w:r>
    </w:p>
    <w:p w14:paraId="18AC9B8B" w14:textId="600C61AE" w:rsidR="009F3E9E" w:rsidRPr="00801C54" w:rsidRDefault="009F3E9E" w:rsidP="00E735CF">
      <w:pPr>
        <w:pStyle w:val="BodyText2"/>
        <w:numPr>
          <w:ilvl w:val="0"/>
          <w:numId w:val="26"/>
        </w:numPr>
        <w:spacing w:after="200"/>
        <w:jc w:val="left"/>
        <w:rPr>
          <w:lang w:val="en-US"/>
        </w:rPr>
      </w:pPr>
      <w:r>
        <w:rPr>
          <w:lang w:val="en-US"/>
        </w:rPr>
        <w:t xml:space="preserve">Fu, R., Feldman, D., Margolis, R., Woodhouse, M. Ardani, K. </w:t>
      </w:r>
      <w:r w:rsidR="00A50010">
        <w:rPr>
          <w:lang w:val="en-US"/>
        </w:rPr>
        <w:t>“</w:t>
      </w:r>
      <w:r>
        <w:rPr>
          <w:lang w:val="en-US"/>
        </w:rPr>
        <w:t xml:space="preserve">U.S. Solar Photovoltaic System Cost </w:t>
      </w:r>
      <w:r w:rsidR="00D95C99">
        <w:rPr>
          <w:lang w:val="en-US"/>
        </w:rPr>
        <w:tab/>
      </w:r>
      <w:r>
        <w:rPr>
          <w:lang w:val="en-US"/>
        </w:rPr>
        <w:t>Benchmark: Q1 2017</w:t>
      </w:r>
      <w:r w:rsidR="00A50010">
        <w:rPr>
          <w:lang w:val="en-US"/>
        </w:rPr>
        <w:t>”</w:t>
      </w:r>
      <w:r>
        <w:rPr>
          <w:lang w:val="en-US"/>
        </w:rPr>
        <w:t xml:space="preserve">. </w:t>
      </w:r>
      <w:r w:rsidR="00A50010">
        <w:rPr>
          <w:lang w:val="en-US"/>
        </w:rPr>
        <w:t xml:space="preserve"> </w:t>
      </w:r>
      <w:r w:rsidR="00A50010" w:rsidRPr="00A50010">
        <w:rPr>
          <w:i/>
          <w:lang w:val="en-US"/>
        </w:rPr>
        <w:t>National Renewable Energy Laboratory</w:t>
      </w:r>
      <w:r w:rsidR="00A50010">
        <w:rPr>
          <w:lang w:val="en-US"/>
        </w:rPr>
        <w:t xml:space="preserve">. </w:t>
      </w:r>
      <w:r>
        <w:rPr>
          <w:lang w:val="en-US"/>
        </w:rPr>
        <w:t xml:space="preserve">URL: </w:t>
      </w:r>
      <w:r w:rsidR="00D95C99">
        <w:rPr>
          <w:lang w:val="en-US"/>
        </w:rPr>
        <w:tab/>
      </w:r>
      <w:r w:rsidR="00D95C99" w:rsidRPr="00D95C99">
        <w:rPr>
          <w:lang w:val="en-US"/>
        </w:rPr>
        <w:t>https://www.nrel.gov/docs/fy17osti/68925.pdf</w:t>
      </w:r>
      <w:r w:rsidR="00D95C99">
        <w:rPr>
          <w:lang w:val="en-US"/>
        </w:rPr>
        <w:t xml:space="preserve"> </w:t>
      </w:r>
      <w:r w:rsidR="00A50010">
        <w:rPr>
          <w:lang w:val="en-US"/>
        </w:rPr>
        <w:t>(accessed November 1, 2018)</w:t>
      </w:r>
    </w:p>
    <w:p w14:paraId="4E85EFDB" w14:textId="77777777" w:rsidR="00DC69F1" w:rsidRPr="00633A73" w:rsidRDefault="00DC69F1" w:rsidP="00633A73">
      <w:pPr>
        <w:pStyle w:val="BodyText2"/>
        <w:spacing w:after="200"/>
        <w:jc w:val="center"/>
        <w:rPr>
          <w:i/>
        </w:rPr>
      </w:pPr>
    </w:p>
    <w:sectPr w:rsidR="00DC69F1" w:rsidRPr="00633A73" w:rsidSect="00FC73E0">
      <w:headerReference w:type="first" r:id="rId11"/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DE07E" w14:textId="77777777" w:rsidR="00AB0EC7" w:rsidRDefault="00AB0EC7">
      <w:r>
        <w:separator/>
      </w:r>
    </w:p>
  </w:endnote>
  <w:endnote w:type="continuationSeparator" w:id="0">
    <w:p w14:paraId="1EF51E49" w14:textId="77777777" w:rsidR="00AB0EC7" w:rsidRDefault="00AB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1D7C8" w14:textId="77777777" w:rsidR="00AB0EC7" w:rsidRDefault="00AB0EC7">
      <w:r>
        <w:separator/>
      </w:r>
    </w:p>
  </w:footnote>
  <w:footnote w:type="continuationSeparator" w:id="0">
    <w:p w14:paraId="10A28900" w14:textId="77777777" w:rsidR="00AB0EC7" w:rsidRDefault="00AB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63B13" w14:textId="77777777" w:rsidR="005A5112" w:rsidRDefault="005A5112" w:rsidP="00DC69F1">
    <w:pPr>
      <w:pStyle w:val="Header"/>
      <w:tabs>
        <w:tab w:val="clear" w:pos="5400"/>
        <w:tab w:val="center" w:pos="851"/>
      </w:tabs>
      <w:jc w:val="right"/>
    </w:pPr>
    <w:r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1E0D"/>
    <w:multiLevelType w:val="singleLevel"/>
    <w:tmpl w:val="17E28C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0A41059"/>
    <w:multiLevelType w:val="singleLevel"/>
    <w:tmpl w:val="B4D86B60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</w:abstractNum>
  <w:abstractNum w:abstractNumId="2">
    <w:nsid w:val="10E67A70"/>
    <w:multiLevelType w:val="singleLevel"/>
    <w:tmpl w:val="DEDEAE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2D63ED5"/>
    <w:multiLevelType w:val="hybridMultilevel"/>
    <w:tmpl w:val="6B46CECA"/>
    <w:lvl w:ilvl="0" w:tplc="72F6D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4D4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AAC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23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AE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404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68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A9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20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F0437"/>
    <w:multiLevelType w:val="singleLevel"/>
    <w:tmpl w:val="924860C8"/>
    <w:lvl w:ilvl="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5">
    <w:nsid w:val="24DC33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6204CC"/>
    <w:multiLevelType w:val="hybridMultilevel"/>
    <w:tmpl w:val="5B88F87E"/>
    <w:lvl w:ilvl="0" w:tplc="65A4C460">
      <w:start w:val="1"/>
      <w:numFmt w:val="lowerRoman"/>
      <w:lvlText w:val="%1.)"/>
      <w:lvlJc w:val="left"/>
      <w:pPr>
        <w:tabs>
          <w:tab w:val="num" w:pos="540"/>
        </w:tabs>
        <w:ind w:left="255" w:hanging="435"/>
      </w:pPr>
      <w:rPr>
        <w:rFonts w:hint="default"/>
      </w:rPr>
    </w:lvl>
    <w:lvl w:ilvl="1" w:tplc="4230945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5CEBD2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80A4BD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A34D64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A36040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F0E4B0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C76173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8120AF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EAA7558"/>
    <w:multiLevelType w:val="hybridMultilevel"/>
    <w:tmpl w:val="EE18B334"/>
    <w:lvl w:ilvl="0" w:tplc="FB50B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86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D8B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4C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24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A5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27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BAD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B81A2E"/>
    <w:multiLevelType w:val="hybridMultilevel"/>
    <w:tmpl w:val="60367C9A"/>
    <w:lvl w:ilvl="0" w:tplc="64CEC7A8">
      <w:start w:val="1"/>
      <w:numFmt w:val="lowerRoman"/>
      <w:lvlText w:val="%1.)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 w:tplc="1DD4C7DA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2082C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646C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B457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7408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7457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4C6C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5865E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2C5EE1"/>
    <w:multiLevelType w:val="hybridMultilevel"/>
    <w:tmpl w:val="323EEBB0"/>
    <w:lvl w:ilvl="0" w:tplc="C0947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04C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EC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40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4B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EF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889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2C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27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F366BC"/>
    <w:multiLevelType w:val="hybridMultilevel"/>
    <w:tmpl w:val="820EE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A25F6"/>
    <w:multiLevelType w:val="hybridMultilevel"/>
    <w:tmpl w:val="E99808A0"/>
    <w:lvl w:ilvl="0" w:tplc="455C471A">
      <w:start w:val="1"/>
      <w:numFmt w:val="lowerRoman"/>
      <w:lvlText w:val="%1.)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 w:tplc="2A94D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6D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6C1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CB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E2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E8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EB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B2A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207471"/>
    <w:multiLevelType w:val="hybridMultilevel"/>
    <w:tmpl w:val="D2EC5A26"/>
    <w:lvl w:ilvl="0" w:tplc="9D264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9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CC7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C83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CB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F00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64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8D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26D9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484757"/>
    <w:multiLevelType w:val="hybridMultilevel"/>
    <w:tmpl w:val="2536FB92"/>
    <w:lvl w:ilvl="0" w:tplc="F00A5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5AA73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E203D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24E6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432AD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17E3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E40B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17663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84076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3EC7B76"/>
    <w:multiLevelType w:val="hybridMultilevel"/>
    <w:tmpl w:val="3C0E5202"/>
    <w:lvl w:ilvl="0" w:tplc="F2D44B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0A474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106F3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73E42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FACF4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466FD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D2807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78834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32E21C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719490F"/>
    <w:multiLevelType w:val="hybridMultilevel"/>
    <w:tmpl w:val="1E7829D2"/>
    <w:lvl w:ilvl="0" w:tplc="AE36D3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6B00B7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3FAC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FFC2E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5FCFB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8FEDC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0BCBE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06EAC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62AB06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E6F4106"/>
    <w:multiLevelType w:val="hybridMultilevel"/>
    <w:tmpl w:val="AA2E194C"/>
    <w:lvl w:ilvl="0" w:tplc="BE5C8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4ACA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D40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CA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AE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D85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47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AF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F21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F564C8"/>
    <w:multiLevelType w:val="singleLevel"/>
    <w:tmpl w:val="58169C78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8">
    <w:nsid w:val="5A5B25FE"/>
    <w:multiLevelType w:val="hybridMultilevel"/>
    <w:tmpl w:val="65F2882E"/>
    <w:lvl w:ilvl="0" w:tplc="6FCC4004">
      <w:start w:val="1"/>
      <w:numFmt w:val="lowerRoman"/>
      <w:lvlText w:val="%1.)"/>
      <w:lvlJc w:val="left"/>
      <w:pPr>
        <w:tabs>
          <w:tab w:val="num" w:pos="540"/>
        </w:tabs>
        <w:ind w:left="255" w:hanging="435"/>
      </w:pPr>
      <w:rPr>
        <w:rFonts w:hint="default"/>
      </w:rPr>
    </w:lvl>
    <w:lvl w:ilvl="1" w:tplc="2EAA828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55C4EC0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C66F4B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11C864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564289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F78515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124301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4DEB74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0E750A6"/>
    <w:multiLevelType w:val="hybridMultilevel"/>
    <w:tmpl w:val="F6BAC8BE"/>
    <w:lvl w:ilvl="0" w:tplc="0F5A2E4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ADC047CA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8A765C8C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8493D0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1580543E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5F22115A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1AD81948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1E6A138E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B35412EE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>
    <w:nsid w:val="63A74126"/>
    <w:multiLevelType w:val="hybridMultilevel"/>
    <w:tmpl w:val="2CB46994"/>
    <w:lvl w:ilvl="0" w:tplc="DE865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68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02F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ED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EE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D85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6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686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A2D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E71495"/>
    <w:multiLevelType w:val="singleLevel"/>
    <w:tmpl w:val="94A032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2">
    <w:nsid w:val="6B84080A"/>
    <w:multiLevelType w:val="hybridMultilevel"/>
    <w:tmpl w:val="5436F5BA"/>
    <w:lvl w:ilvl="0" w:tplc="389C4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980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725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44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CD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F07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28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12D7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7EF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BB7FAC"/>
    <w:multiLevelType w:val="hybridMultilevel"/>
    <w:tmpl w:val="945E665A"/>
    <w:lvl w:ilvl="0" w:tplc="C7FA36FC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B218C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19EEDD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C0A36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214CC6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1CE8CB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44C73E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4BE789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43E573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579615C"/>
    <w:multiLevelType w:val="hybridMultilevel"/>
    <w:tmpl w:val="B62C6030"/>
    <w:lvl w:ilvl="0" w:tplc="6DB4E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2EC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205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04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63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44D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AA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E5A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145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F2315F"/>
    <w:multiLevelType w:val="singleLevel"/>
    <w:tmpl w:val="924860C8"/>
    <w:lvl w:ilvl="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2"/>
  </w:num>
  <w:num w:numId="5">
    <w:abstractNumId w:val="0"/>
  </w:num>
  <w:num w:numId="6">
    <w:abstractNumId w:val="25"/>
  </w:num>
  <w:num w:numId="7">
    <w:abstractNumId w:val="4"/>
  </w:num>
  <w:num w:numId="8">
    <w:abstractNumId w:val="14"/>
  </w:num>
  <w:num w:numId="9">
    <w:abstractNumId w:val="13"/>
  </w:num>
  <w:num w:numId="10">
    <w:abstractNumId w:val="22"/>
  </w:num>
  <w:num w:numId="11">
    <w:abstractNumId w:val="15"/>
  </w:num>
  <w:num w:numId="12">
    <w:abstractNumId w:val="7"/>
  </w:num>
  <w:num w:numId="13">
    <w:abstractNumId w:val="12"/>
  </w:num>
  <w:num w:numId="14">
    <w:abstractNumId w:val="20"/>
  </w:num>
  <w:num w:numId="15">
    <w:abstractNumId w:val="24"/>
  </w:num>
  <w:num w:numId="16">
    <w:abstractNumId w:val="8"/>
  </w:num>
  <w:num w:numId="17">
    <w:abstractNumId w:val="9"/>
  </w:num>
  <w:num w:numId="18">
    <w:abstractNumId w:val="3"/>
  </w:num>
  <w:num w:numId="19">
    <w:abstractNumId w:val="16"/>
  </w:num>
  <w:num w:numId="20">
    <w:abstractNumId w:val="11"/>
  </w:num>
  <w:num w:numId="21">
    <w:abstractNumId w:val="6"/>
  </w:num>
  <w:num w:numId="22">
    <w:abstractNumId w:val="18"/>
  </w:num>
  <w:num w:numId="23">
    <w:abstractNumId w:val="19"/>
  </w:num>
  <w:num w:numId="24">
    <w:abstractNumId w:val="23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DE"/>
    <w:rsid w:val="000561A0"/>
    <w:rsid w:val="000712F1"/>
    <w:rsid w:val="00072699"/>
    <w:rsid w:val="000A6B43"/>
    <w:rsid w:val="000E04CC"/>
    <w:rsid w:val="0010225A"/>
    <w:rsid w:val="0013457B"/>
    <w:rsid w:val="00154A03"/>
    <w:rsid w:val="002879FB"/>
    <w:rsid w:val="002A0795"/>
    <w:rsid w:val="002A0EE3"/>
    <w:rsid w:val="002C0BF3"/>
    <w:rsid w:val="002D508C"/>
    <w:rsid w:val="002E728D"/>
    <w:rsid w:val="00307C02"/>
    <w:rsid w:val="003205E5"/>
    <w:rsid w:val="003B6947"/>
    <w:rsid w:val="003C5D19"/>
    <w:rsid w:val="00452FC2"/>
    <w:rsid w:val="00465224"/>
    <w:rsid w:val="00492AA3"/>
    <w:rsid w:val="004972B2"/>
    <w:rsid w:val="004A675F"/>
    <w:rsid w:val="004A718B"/>
    <w:rsid w:val="004C048E"/>
    <w:rsid w:val="0055328A"/>
    <w:rsid w:val="00585DD3"/>
    <w:rsid w:val="005A5112"/>
    <w:rsid w:val="005A766D"/>
    <w:rsid w:val="005D7BBC"/>
    <w:rsid w:val="005E6BB8"/>
    <w:rsid w:val="00633A73"/>
    <w:rsid w:val="00640443"/>
    <w:rsid w:val="00644CC7"/>
    <w:rsid w:val="00694C53"/>
    <w:rsid w:val="006B30A0"/>
    <w:rsid w:val="006E063D"/>
    <w:rsid w:val="00717658"/>
    <w:rsid w:val="00735D12"/>
    <w:rsid w:val="00801C54"/>
    <w:rsid w:val="00807B19"/>
    <w:rsid w:val="008738BD"/>
    <w:rsid w:val="008C2DA1"/>
    <w:rsid w:val="008F084F"/>
    <w:rsid w:val="009450EE"/>
    <w:rsid w:val="00946C88"/>
    <w:rsid w:val="009A23E5"/>
    <w:rsid w:val="009B2C72"/>
    <w:rsid w:val="009B581D"/>
    <w:rsid w:val="009F3E9E"/>
    <w:rsid w:val="00A11448"/>
    <w:rsid w:val="00A13424"/>
    <w:rsid w:val="00A25980"/>
    <w:rsid w:val="00A50010"/>
    <w:rsid w:val="00A94F27"/>
    <w:rsid w:val="00A96D21"/>
    <w:rsid w:val="00AB0EC7"/>
    <w:rsid w:val="00AF4D91"/>
    <w:rsid w:val="00B02B7D"/>
    <w:rsid w:val="00B96667"/>
    <w:rsid w:val="00BC4495"/>
    <w:rsid w:val="00BD4F26"/>
    <w:rsid w:val="00C266D2"/>
    <w:rsid w:val="00CA0507"/>
    <w:rsid w:val="00CA757C"/>
    <w:rsid w:val="00CF73DB"/>
    <w:rsid w:val="00D351D8"/>
    <w:rsid w:val="00D5175E"/>
    <w:rsid w:val="00D55EC9"/>
    <w:rsid w:val="00D80BB5"/>
    <w:rsid w:val="00D95C99"/>
    <w:rsid w:val="00DA6FFF"/>
    <w:rsid w:val="00DB0029"/>
    <w:rsid w:val="00DC69F1"/>
    <w:rsid w:val="00DF6062"/>
    <w:rsid w:val="00E046B2"/>
    <w:rsid w:val="00E33469"/>
    <w:rsid w:val="00E7094B"/>
    <w:rsid w:val="00E735CF"/>
    <w:rsid w:val="00E77029"/>
    <w:rsid w:val="00E82DA2"/>
    <w:rsid w:val="00E9636B"/>
    <w:rsid w:val="00EA52A1"/>
    <w:rsid w:val="00EE5954"/>
    <w:rsid w:val="00F344CF"/>
    <w:rsid w:val="00F7157A"/>
    <w:rsid w:val="00FA23DE"/>
    <w:rsid w:val="00FC73E0"/>
    <w:rsid w:val="00FD600D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FA6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5400"/>
        <w:tab w:val="right" w:pos="10800"/>
      </w:tabs>
    </w:pPr>
    <w:rPr>
      <w:rFonts w:ascii="Arial" w:hAnsi="Arial"/>
      <w:sz w:val="16"/>
    </w:rPr>
  </w:style>
  <w:style w:type="paragraph" w:styleId="Title">
    <w:name w:val="Title"/>
    <w:basedOn w:val="Number"/>
    <w:next w:val="Author"/>
    <w:qFormat/>
    <w:pPr>
      <w:spacing w:before="0" w:after="0"/>
    </w:pPr>
    <w:rPr>
      <w:b/>
      <w:bCs/>
      <w:sz w:val="22"/>
    </w:rPr>
  </w:style>
  <w:style w:type="paragraph" w:customStyle="1" w:styleId="Number">
    <w:name w:val="Number"/>
    <w:basedOn w:val="Normal"/>
    <w:next w:val="Title"/>
    <w:pPr>
      <w:spacing w:before="120" w:after="360"/>
    </w:pPr>
    <w:rPr>
      <w:rFonts w:ascii="Arial" w:hAnsi="Arial"/>
      <w:sz w:val="28"/>
    </w:rPr>
  </w:style>
  <w:style w:type="paragraph" w:customStyle="1" w:styleId="Author">
    <w:name w:val="Author"/>
    <w:basedOn w:val="Normal"/>
    <w:next w:val="copyright"/>
    <w:pPr>
      <w:spacing w:after="480"/>
    </w:pPr>
    <w:rPr>
      <w:rFonts w:ascii="Arial" w:hAnsi="Arial"/>
    </w:rPr>
  </w:style>
  <w:style w:type="paragraph" w:customStyle="1" w:styleId="copyright">
    <w:name w:val="copyright"/>
    <w:basedOn w:val="Author"/>
    <w:pPr>
      <w:spacing w:after="0" w:line="140" w:lineRule="exact"/>
      <w:jc w:val="both"/>
    </w:pPr>
    <w:rPr>
      <w:sz w:val="12"/>
    </w:r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ind w:firstLine="360"/>
      <w:jc w:val="both"/>
    </w:pPr>
  </w:style>
  <w:style w:type="paragraph" w:styleId="BlockText">
    <w:name w:val="Block Text"/>
    <w:basedOn w:val="Normal"/>
    <w:pPr>
      <w:ind w:left="144" w:right="-86" w:hanging="144"/>
      <w:jc w:val="both"/>
    </w:pPr>
  </w:style>
  <w:style w:type="paragraph" w:customStyle="1" w:styleId="rule">
    <w:name w:val="rule"/>
    <w:basedOn w:val="Normal"/>
    <w:next w:val="copyright"/>
  </w:style>
  <w:style w:type="paragraph" w:customStyle="1" w:styleId="Head4">
    <w:name w:val="Head4"/>
    <w:basedOn w:val="Head3"/>
    <w:next w:val="para1"/>
    <w:rPr>
      <w:b w:val="0"/>
    </w:rPr>
  </w:style>
  <w:style w:type="paragraph" w:customStyle="1" w:styleId="Head3">
    <w:name w:val="Head3"/>
    <w:basedOn w:val="para"/>
    <w:next w:val="para1"/>
    <w:pPr>
      <w:ind w:firstLine="288"/>
    </w:pPr>
    <w:rPr>
      <w:b/>
      <w:i/>
    </w:rPr>
  </w:style>
  <w:style w:type="paragraph" w:customStyle="1" w:styleId="para">
    <w:name w:val="para"/>
    <w:basedOn w:val="Normal"/>
    <w:next w:val="para1"/>
    <w:pPr>
      <w:jc w:val="both"/>
    </w:pPr>
  </w:style>
  <w:style w:type="paragraph" w:customStyle="1" w:styleId="para1">
    <w:name w:val="para1"/>
    <w:basedOn w:val="para"/>
    <w:pPr>
      <w:spacing w:before="120"/>
      <w:ind w:firstLine="288"/>
    </w:pPr>
  </w:style>
  <w:style w:type="paragraph" w:styleId="BodyText3">
    <w:name w:val="Body Text 3"/>
    <w:basedOn w:val="Normal"/>
    <w:pPr>
      <w:ind w:right="-90"/>
      <w:jc w:val="both"/>
    </w:pPr>
    <w:rPr>
      <w:sz w:val="24"/>
    </w:rPr>
  </w:style>
  <w:style w:type="paragraph" w:customStyle="1" w:styleId="Head2">
    <w:name w:val="Head2"/>
    <w:basedOn w:val="Head1"/>
    <w:next w:val="para1"/>
    <w:pPr>
      <w:keepNext w:val="0"/>
      <w:jc w:val="both"/>
    </w:pPr>
    <w:rPr>
      <w:rFonts w:ascii="Times New Roman" w:hAnsi="Times New Roman"/>
    </w:rPr>
  </w:style>
  <w:style w:type="paragraph" w:customStyle="1" w:styleId="Head1">
    <w:name w:val="Head1"/>
    <w:basedOn w:val="Normal"/>
    <w:next w:val="para"/>
    <w:pPr>
      <w:keepNext/>
    </w:pPr>
    <w:rPr>
      <w:rFonts w:ascii="Arial" w:hAnsi="Arial"/>
      <w:b/>
    </w:rPr>
  </w:style>
  <w:style w:type="paragraph" w:customStyle="1" w:styleId="References">
    <w:name w:val="References"/>
    <w:basedOn w:val="para"/>
    <w:pPr>
      <w:numPr>
        <w:numId w:val="24"/>
      </w:numPr>
      <w:tabs>
        <w:tab w:val="right" w:pos="360"/>
      </w:tabs>
    </w:pPr>
  </w:style>
  <w:style w:type="paragraph" w:styleId="BodyTextIndent">
    <w:name w:val="Body Text Indent"/>
    <w:basedOn w:val="Normal"/>
    <w:pPr>
      <w:ind w:left="1080" w:hanging="1080"/>
      <w:jc w:val="both"/>
    </w:pPr>
    <w:rPr>
      <w:rFonts w:ascii="Arial" w:hAnsi="Arial"/>
      <w:sz w:val="22"/>
      <w:lang w:val="en-US"/>
    </w:rPr>
  </w:style>
  <w:style w:type="paragraph" w:styleId="BodyTextIndent2">
    <w:name w:val="Body Text Indent 2"/>
    <w:basedOn w:val="Normal"/>
    <w:pPr>
      <w:ind w:left="360" w:hanging="7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3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457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rsid w:val="001345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457B"/>
  </w:style>
  <w:style w:type="character" w:customStyle="1" w:styleId="CommentTextChar">
    <w:name w:val="Comment Text Char"/>
    <w:basedOn w:val="DefaultParagraphFont"/>
    <w:link w:val="CommentText"/>
    <w:rsid w:val="0013457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34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457B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99"/>
    <w:semiHidden/>
    <w:rsid w:val="000E04CC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972</Words>
  <Characters>5547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</dc:creator>
  <cp:lastModifiedBy>Arkasama Bandyopadhyay</cp:lastModifiedBy>
  <cp:revision>4</cp:revision>
  <cp:lastPrinted>2012-01-19T16:58:00Z</cp:lastPrinted>
  <dcterms:created xsi:type="dcterms:W3CDTF">2019-04-01T00:32:00Z</dcterms:created>
  <dcterms:modified xsi:type="dcterms:W3CDTF">2019-04-01T00:46:00Z</dcterms:modified>
</cp:coreProperties>
</file>