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E4F3C" w14:textId="77777777" w:rsidR="00DC69F1" w:rsidRDefault="00DC69F1" w:rsidP="006D4048">
      <w:pPr>
        <w:framePr w:w="10800" w:h="2142" w:hRule="exact" w:hSpace="187" w:wrap="auto" w:vAnchor="page" w:hAnchor="page" w:x="729" w:y="901"/>
        <w:jc w:val="center"/>
      </w:pPr>
      <w:r>
        <w:t xml:space="preserve">       </w:t>
      </w:r>
      <w:r>
        <w:tab/>
      </w:r>
      <w:r>
        <w:tab/>
      </w:r>
      <w:r>
        <w:tab/>
      </w:r>
      <w:r>
        <w:tab/>
      </w:r>
      <w:r>
        <w:tab/>
      </w:r>
      <w:r>
        <w:tab/>
      </w:r>
      <w:r>
        <w:tab/>
      </w:r>
      <w:r>
        <w:tab/>
      </w:r>
      <w:r>
        <w:tab/>
        <w:t xml:space="preserve">                                                 </w:t>
      </w:r>
      <w:r>
        <w:tab/>
      </w:r>
    </w:p>
    <w:p w14:paraId="49E4E0F3" w14:textId="64B5AF63" w:rsidR="006D4048" w:rsidRPr="006D4048" w:rsidRDefault="006D4048" w:rsidP="006D4048">
      <w:pPr>
        <w:pStyle w:val="BodyText"/>
        <w:framePr w:w="10800" w:h="2142" w:hRule="exact" w:hSpace="187" w:wrap="auto" w:vAnchor="page" w:hAnchor="page" w:x="729" w:y="901"/>
        <w:rPr>
          <w:b/>
          <w:i/>
          <w:sz w:val="28"/>
        </w:rPr>
      </w:pPr>
      <w:proofErr w:type="gramStart"/>
      <w:r w:rsidRPr="006D4048">
        <w:rPr>
          <w:b/>
          <w:i/>
          <w:sz w:val="28"/>
        </w:rPr>
        <w:t>What  Factors</w:t>
      </w:r>
      <w:proofErr w:type="gramEnd"/>
      <w:r w:rsidRPr="006D4048">
        <w:rPr>
          <w:b/>
          <w:i/>
          <w:sz w:val="28"/>
        </w:rPr>
        <w:t xml:space="preserve"> Drive Private Capital Flows to Low-Carbon Energy Transition in Developing Countries?</w:t>
      </w:r>
    </w:p>
    <w:p w14:paraId="6C9693B4" w14:textId="77777777" w:rsidR="006D4048" w:rsidRDefault="006D4048" w:rsidP="006D4048">
      <w:pPr>
        <w:framePr w:w="10800" w:h="2142" w:hRule="exact" w:hSpace="187" w:wrap="auto" w:vAnchor="page" w:hAnchor="page" w:x="729" w:y="901"/>
      </w:pPr>
    </w:p>
    <w:p w14:paraId="2409723E" w14:textId="52F30C81" w:rsidR="00DC69F1" w:rsidRPr="00D767DA" w:rsidRDefault="00D74F1D" w:rsidP="006D4048">
      <w:pPr>
        <w:pStyle w:val="BodyText"/>
        <w:framePr w:w="10800" w:h="2142" w:hRule="exact" w:hSpace="187" w:wrap="auto" w:vAnchor="page" w:hAnchor="page" w:x="729" w:y="901"/>
        <w:jc w:val="right"/>
        <w:rPr>
          <w:sz w:val="20"/>
        </w:rPr>
      </w:pPr>
      <w:r w:rsidRPr="00D767DA">
        <w:rPr>
          <w:sz w:val="20"/>
        </w:rPr>
        <w:t xml:space="preserve"> </w:t>
      </w:r>
      <w:r w:rsidR="00DC69F1" w:rsidRPr="00D767DA">
        <w:rPr>
          <w:sz w:val="20"/>
        </w:rPr>
        <w:t>[</w:t>
      </w:r>
      <w:proofErr w:type="spellStart"/>
      <w:r w:rsidR="006D4048">
        <w:rPr>
          <w:sz w:val="20"/>
        </w:rPr>
        <w:t>Venkatcahalam</w:t>
      </w:r>
      <w:proofErr w:type="spellEnd"/>
      <w:r w:rsidR="006D4048">
        <w:rPr>
          <w:sz w:val="20"/>
        </w:rPr>
        <w:t xml:space="preserve"> Anbumozhi, Economic Research Institute for </w:t>
      </w:r>
      <w:proofErr w:type="spellStart"/>
      <w:r w:rsidR="006D4048">
        <w:rPr>
          <w:sz w:val="20"/>
        </w:rPr>
        <w:t>ASEAn</w:t>
      </w:r>
      <w:proofErr w:type="spellEnd"/>
      <w:r w:rsidR="006D4048">
        <w:rPr>
          <w:sz w:val="20"/>
        </w:rPr>
        <w:t xml:space="preserve"> and East Asia, </w:t>
      </w:r>
      <w:r w:rsidR="007A1785">
        <w:rPr>
          <w:sz w:val="20"/>
        </w:rPr>
        <w:t>Jakarta</w:t>
      </w:r>
      <w:r w:rsidR="006D4048">
        <w:rPr>
          <w:sz w:val="20"/>
        </w:rPr>
        <w:t>, Tel: +628119106874</w:t>
      </w:r>
      <w:r w:rsidR="007A1785" w:rsidRPr="007A1785">
        <w:rPr>
          <w:sz w:val="20"/>
        </w:rPr>
        <w:t xml:space="preserve"> </w:t>
      </w:r>
      <w:r w:rsidR="007A1785">
        <w:rPr>
          <w:sz w:val="20"/>
        </w:rPr>
        <w:t>Email: v.anbumozhi@eria.org</w:t>
      </w:r>
      <w:r w:rsidR="00DC69F1" w:rsidRPr="00D767DA">
        <w:rPr>
          <w:sz w:val="20"/>
        </w:rPr>
        <w:t>]</w:t>
      </w:r>
    </w:p>
    <w:p w14:paraId="19708586" w14:textId="0BDC393E" w:rsidR="00DC69F1" w:rsidRPr="00D767DA" w:rsidRDefault="00DC69F1" w:rsidP="006D4048">
      <w:pPr>
        <w:pStyle w:val="BodyText"/>
        <w:framePr w:w="10800" w:h="2142" w:hRule="exact" w:hSpace="187" w:wrap="auto" w:vAnchor="page" w:hAnchor="page" w:x="729" w:y="901"/>
        <w:jc w:val="right"/>
        <w:rPr>
          <w:sz w:val="20"/>
        </w:rPr>
      </w:pPr>
      <w:r>
        <w:rPr>
          <w:sz w:val="20"/>
        </w:rPr>
        <w:t>[</w:t>
      </w:r>
      <w:r w:rsidR="008D32BC">
        <w:rPr>
          <w:sz w:val="20"/>
        </w:rPr>
        <w:t>Kaliappa Kalirajan, Australian National University, Canberra, Tel</w:t>
      </w:r>
      <w:r w:rsidR="002E40C9">
        <w:rPr>
          <w:sz w:val="20"/>
        </w:rPr>
        <w:t xml:space="preserve">: </w:t>
      </w:r>
      <w:r w:rsidR="007A1785">
        <w:rPr>
          <w:sz w:val="20"/>
        </w:rPr>
        <w:t>+61416984815</w:t>
      </w:r>
      <w:r>
        <w:rPr>
          <w:sz w:val="20"/>
        </w:rPr>
        <w:t xml:space="preserve"> </w:t>
      </w:r>
      <w:r w:rsidRPr="00D767DA">
        <w:rPr>
          <w:sz w:val="20"/>
        </w:rPr>
        <w:t>email</w:t>
      </w:r>
      <w:r w:rsidR="007A1785" w:rsidRPr="007A1785">
        <w:rPr>
          <w:sz w:val="20"/>
        </w:rPr>
        <w:t xml:space="preserve"> </w:t>
      </w:r>
      <w:r w:rsidR="007A1785" w:rsidRPr="002E40C9">
        <w:rPr>
          <w:sz w:val="20"/>
        </w:rPr>
        <w:t>Kaliappa.kalirajan@anu.edu.au</w:t>
      </w:r>
      <w:r w:rsidRPr="00D767DA">
        <w:rPr>
          <w:sz w:val="20"/>
        </w:rPr>
        <w:t xml:space="preserve">] </w:t>
      </w:r>
    </w:p>
    <w:p w14:paraId="0CBF26B9" w14:textId="51339BB6" w:rsidR="00DC69F1" w:rsidRDefault="00DC69F1" w:rsidP="006D4048">
      <w:pPr>
        <w:pStyle w:val="BodyText"/>
        <w:framePr w:w="10800" w:h="2142" w:hRule="exact" w:hSpace="187" w:wrap="auto" w:vAnchor="page" w:hAnchor="page" w:x="729" w:y="901"/>
        <w:jc w:val="right"/>
      </w:pPr>
      <w:r>
        <w:t xml:space="preserve"> </w:t>
      </w:r>
    </w:p>
    <w:p w14:paraId="14A74301" w14:textId="628820B9" w:rsidR="00DC69F1" w:rsidRPr="002E40C9" w:rsidRDefault="00DC69F1" w:rsidP="002E40C9">
      <w:pPr>
        <w:pStyle w:val="BodyText2"/>
        <w:framePr w:w="10800" w:h="2142" w:hRule="exact" w:hSpace="187" w:wrap="auto" w:vAnchor="page" w:hAnchor="page" w:x="729" w:y="901"/>
        <w:spacing w:after="200"/>
        <w:jc w:val="right"/>
        <w:rPr>
          <w:rFonts w:asciiTheme="majorHAnsi" w:hAnsiTheme="majorHAnsi" w:cstheme="majorHAnsi"/>
          <w:b/>
          <w:i/>
          <w:sz w:val="24"/>
          <w:szCs w:val="24"/>
        </w:rPr>
      </w:pPr>
      <w:r w:rsidRPr="002E40C9">
        <w:rPr>
          <w:rFonts w:asciiTheme="majorHAnsi" w:hAnsiTheme="majorHAnsi" w:cstheme="majorHAnsi"/>
          <w:b/>
          <w:i/>
          <w:sz w:val="24"/>
          <w:szCs w:val="24"/>
          <w:highlight w:val="yellow"/>
        </w:rPr>
        <w:t>[</w:t>
      </w:r>
    </w:p>
    <w:p w14:paraId="483E5606" w14:textId="4C723759" w:rsidR="002E40C9" w:rsidRPr="007A1785" w:rsidRDefault="002E40C9" w:rsidP="002E40C9">
      <w:pPr>
        <w:pStyle w:val="BodyText2"/>
        <w:spacing w:after="200"/>
        <w:ind w:firstLine="0"/>
        <w:rPr>
          <w:rFonts w:asciiTheme="majorHAnsi" w:hAnsiTheme="majorHAnsi" w:cstheme="majorHAnsi"/>
          <w:b/>
          <w:sz w:val="24"/>
          <w:szCs w:val="24"/>
        </w:rPr>
      </w:pPr>
      <w:r w:rsidRPr="007A1785">
        <w:rPr>
          <w:rFonts w:asciiTheme="majorHAnsi" w:hAnsiTheme="majorHAnsi" w:cstheme="majorHAnsi"/>
          <w:b/>
          <w:sz w:val="24"/>
          <w:szCs w:val="24"/>
        </w:rPr>
        <w:t>Overview</w:t>
      </w:r>
    </w:p>
    <w:p w14:paraId="6FC2290B" w14:textId="5FF007E0" w:rsidR="00DC69F1" w:rsidRPr="00D767DA" w:rsidRDefault="00DC69F1" w:rsidP="002E40C9">
      <w:pPr>
        <w:pStyle w:val="BodyText2"/>
        <w:spacing w:after="200"/>
        <w:ind w:firstLine="0"/>
        <w:rPr>
          <w:i/>
        </w:rPr>
      </w:pPr>
      <w:r w:rsidRPr="007A1785">
        <w:t xml:space="preserve"> </w:t>
      </w:r>
      <w:r w:rsidR="006D4048" w:rsidRPr="007A1785">
        <w:t>This paper</w:t>
      </w:r>
      <w:r w:rsidR="006D4048">
        <w:t xml:space="preserve"> studies the drivers of private capital flows to developing countries for low carbon energy </w:t>
      </w:r>
      <w:proofErr w:type="gramStart"/>
      <w:r w:rsidR="006D4048">
        <w:t>transition  and</w:t>
      </w:r>
      <w:proofErr w:type="gramEnd"/>
      <w:r w:rsidR="006D4048">
        <w:t xml:space="preserve"> the apparent barriers to meet the Paris Agreement targets. Past studies and econometric results reveal that the portfolio flows to a fast </w:t>
      </w:r>
      <w:proofErr w:type="gramStart"/>
      <w:r w:rsidR="006D4048">
        <w:t>emerging  country</w:t>
      </w:r>
      <w:proofErr w:type="gramEnd"/>
      <w:r w:rsidR="006D4048">
        <w:t xml:space="preserve"> tend to rise in response to increase in the current apparent </w:t>
      </w:r>
      <w:proofErr w:type="spellStart"/>
      <w:r w:rsidR="006D4048">
        <w:t>deficits;a</w:t>
      </w:r>
      <w:proofErr w:type="spellEnd"/>
      <w:r w:rsidR="006D4048">
        <w:t xml:space="preserve"> rise in FDI flows; high </w:t>
      </w:r>
      <w:proofErr w:type="spellStart"/>
      <w:r w:rsidR="006D4048">
        <w:t>percapita</w:t>
      </w:r>
      <w:proofErr w:type="spellEnd"/>
      <w:r w:rsidR="006D4048">
        <w:t xml:space="preserve"> income and growth performance. Once these variable for accounted for location and regional factors did not seem to influence the private flows. On the other hand, capital flows across the region into low carbon energy sectors such as renewable energy and energy efficiency is shaped by several </w:t>
      </w:r>
      <w:proofErr w:type="spellStart"/>
      <w:r w:rsidR="006D4048">
        <w:t>facors</w:t>
      </w:r>
      <w:proofErr w:type="spellEnd"/>
      <w:r w:rsidR="006D4048">
        <w:t xml:space="preserve"> which include, </w:t>
      </w:r>
      <w:r w:rsidR="006D4048" w:rsidRPr="003E7643">
        <w:rPr>
          <w:rFonts w:eastAsia="MS PMincho" w:cs="Arial"/>
          <w:szCs w:val="21"/>
        </w:rPr>
        <w:t>perceived risks of making investments or developing projects due to changing/inconsistent government policies, a lack of access to de-risking financing mechanism, and minimal knowledge and communication between borrowers and lenders</w:t>
      </w:r>
      <w:r w:rsidR="006D4048" w:rsidRPr="00A0240D">
        <w:rPr>
          <w:rFonts w:eastAsia="MS PMincho" w:cs="Arial"/>
          <w:b/>
          <w:szCs w:val="21"/>
        </w:rPr>
        <w:t xml:space="preserve">. </w:t>
      </w:r>
      <w:r w:rsidR="006D4048">
        <w:rPr>
          <w:rFonts w:eastAsia="MS PMincho" w:cs="Arial"/>
          <w:szCs w:val="21"/>
        </w:rPr>
        <w:t>Public finance, including international financial institutions appear to have guaranteeing role in response to volatility of private flows and the barriers attached to it.</w:t>
      </w:r>
    </w:p>
    <w:p w14:paraId="4A299C34" w14:textId="77777777" w:rsidR="00DC69F1" w:rsidRPr="00D767DA" w:rsidRDefault="00DC69F1">
      <w:pPr>
        <w:pStyle w:val="Heading2"/>
        <w:rPr>
          <w:i w:val="0"/>
          <w:sz w:val="24"/>
          <w:szCs w:val="24"/>
        </w:rPr>
      </w:pPr>
      <w:r w:rsidRPr="00D767DA">
        <w:rPr>
          <w:i w:val="0"/>
          <w:sz w:val="24"/>
          <w:szCs w:val="24"/>
        </w:rPr>
        <w:t>Meth</w:t>
      </w:r>
      <w:bookmarkStart w:id="0" w:name="_GoBack"/>
      <w:bookmarkEnd w:id="0"/>
      <w:r w:rsidRPr="00D767DA">
        <w:rPr>
          <w:i w:val="0"/>
          <w:sz w:val="24"/>
          <w:szCs w:val="24"/>
        </w:rPr>
        <w:t>ods</w:t>
      </w:r>
    </w:p>
    <w:p w14:paraId="5916A1EF" w14:textId="4756B7B3" w:rsidR="008D32BC" w:rsidRDefault="007A1785" w:rsidP="008D32BC">
      <w:pPr>
        <w:spacing w:after="240"/>
        <w:jc w:val="both"/>
        <w:rPr>
          <w:rFonts w:eastAsia="Century"/>
        </w:rPr>
      </w:pPr>
      <w:r>
        <w:t xml:space="preserve">A survey to </w:t>
      </w:r>
      <w:proofErr w:type="gramStart"/>
      <w:r>
        <w:t xml:space="preserve">support </w:t>
      </w:r>
      <w:r w:rsidR="008D32BC">
        <w:t xml:space="preserve"> a</w:t>
      </w:r>
      <w:proofErr w:type="gramEnd"/>
      <w:r w:rsidR="008D32BC">
        <w:t xml:space="preserve"> quantitative analysis of the factors that paper to drive various types of capital flows into the developing countries of South and East Asia</w:t>
      </w:r>
      <w:r>
        <w:t xml:space="preserve"> is conducted. </w:t>
      </w:r>
      <w:proofErr w:type="gramStart"/>
      <w:r w:rsidR="008D32BC">
        <w:t>.</w:t>
      </w:r>
      <w:r w:rsidR="008D32BC" w:rsidRPr="008D32BC">
        <w:rPr>
          <w:rFonts w:eastAsia="Century"/>
        </w:rPr>
        <w:t>In</w:t>
      </w:r>
      <w:proofErr w:type="gramEnd"/>
      <w:r w:rsidR="008D32BC" w:rsidRPr="008D32BC">
        <w:rPr>
          <w:rFonts w:eastAsia="Century"/>
        </w:rPr>
        <w:t xml:space="preserve"> order to leverage private finance,  </w:t>
      </w:r>
      <w:r>
        <w:rPr>
          <w:rFonts w:eastAsia="Century"/>
        </w:rPr>
        <w:t xml:space="preserve">it </w:t>
      </w:r>
      <w:r w:rsidR="008D32BC" w:rsidRPr="008D32BC">
        <w:rPr>
          <w:rFonts w:eastAsia="Century"/>
        </w:rPr>
        <w:t xml:space="preserve"> identif</w:t>
      </w:r>
      <w:r>
        <w:rPr>
          <w:rFonts w:eastAsia="Century"/>
        </w:rPr>
        <w:t xml:space="preserve">ied </w:t>
      </w:r>
      <w:r w:rsidR="008D32BC" w:rsidRPr="008D32BC">
        <w:rPr>
          <w:rFonts w:eastAsia="Century"/>
        </w:rPr>
        <w:t xml:space="preserve"> the  needs, barriers and solution to support low-carbon investments. This paper will elaborate the factors that drive private capital to these developing in three arts. First, this paper will evaluate the three main findings from Borrower and Lender reported answers through </w:t>
      </w:r>
      <w:proofErr w:type="spellStart"/>
      <w:r w:rsidR="008D32BC" w:rsidRPr="008D32BC">
        <w:rPr>
          <w:rFonts w:eastAsia="Century"/>
        </w:rPr>
        <w:t>economientric</w:t>
      </w:r>
      <w:proofErr w:type="spellEnd"/>
      <w:r w:rsidR="008D32BC" w:rsidRPr="008D32BC">
        <w:rPr>
          <w:rFonts w:eastAsia="Century"/>
        </w:rPr>
        <w:t xml:space="preserve"> analysis of capital flow into the </w:t>
      </w:r>
      <w:proofErr w:type="gramStart"/>
      <w:r w:rsidR="008D32BC" w:rsidRPr="008D32BC">
        <w:rPr>
          <w:rFonts w:eastAsia="Century"/>
        </w:rPr>
        <w:t>countries .</w:t>
      </w:r>
      <w:proofErr w:type="gramEnd"/>
      <w:r w:rsidR="008D32BC" w:rsidRPr="008D32BC">
        <w:rPr>
          <w:rFonts w:eastAsia="Century"/>
        </w:rPr>
        <w:t xml:space="preserve"> Second, this paper will identify the risks and barriers (including economic, financial, technical, and regulatory aspect) to scale up private low-carbon energy investment. Lastly, the paper will see innovative solution that will unleash the potentials of private finance supporting the transition pathway.</w:t>
      </w:r>
    </w:p>
    <w:p w14:paraId="16C0074E" w14:textId="2F9FEBD9" w:rsidR="008D32BC" w:rsidRPr="008D32BC" w:rsidRDefault="007A1785" w:rsidP="008D32BC">
      <w:pPr>
        <w:pStyle w:val="ListParagraph"/>
        <w:widowControl w:val="0"/>
        <w:spacing w:after="240" w:line="240" w:lineRule="auto"/>
        <w:ind w:left="0"/>
        <w:contextualSpacing w:val="0"/>
        <w:jc w:val="both"/>
        <w:rPr>
          <w:rFonts w:ascii="Times New Roman" w:hAnsi="Times New Roman"/>
          <w:sz w:val="20"/>
          <w:szCs w:val="20"/>
        </w:rPr>
      </w:pPr>
      <w:r>
        <w:rPr>
          <w:rFonts w:ascii="Times New Roman" w:eastAsia="Century" w:hAnsi="Times New Roman"/>
          <w:sz w:val="20"/>
          <w:szCs w:val="20"/>
          <w:lang w:eastAsia="en-US"/>
        </w:rPr>
        <w:t>T</w:t>
      </w:r>
      <w:r w:rsidR="008D32BC" w:rsidRPr="008D32BC">
        <w:rPr>
          <w:rFonts w:ascii="Times New Roman" w:eastAsia="Century" w:hAnsi="Times New Roman"/>
          <w:sz w:val="20"/>
          <w:szCs w:val="20"/>
          <w:lang w:eastAsia="en-US"/>
        </w:rPr>
        <w:t>he survey questions were categorized into four different sections: (section 1) participants’ background; (section 2) supply side or lenders; (section 3) demand side or borrowers; and (section 4) regulatory framework. The</w:t>
      </w:r>
      <w:r>
        <w:rPr>
          <w:rFonts w:ascii="Times New Roman" w:eastAsia="Century" w:hAnsi="Times New Roman"/>
          <w:sz w:val="20"/>
          <w:szCs w:val="20"/>
          <w:lang w:eastAsia="en-US"/>
        </w:rPr>
        <w:t xml:space="preserve">y </w:t>
      </w:r>
      <w:r w:rsidR="008D32BC" w:rsidRPr="008D32BC">
        <w:rPr>
          <w:rFonts w:ascii="Times New Roman" w:eastAsia="Century" w:hAnsi="Times New Roman"/>
          <w:sz w:val="20"/>
          <w:szCs w:val="20"/>
          <w:lang w:eastAsia="en-US"/>
        </w:rPr>
        <w:t xml:space="preserve">aimed to capture a diverse spectrum of information pertaining to the low-carbon technology financing market. Section 1 aims to identify general characteristics of all participants to profiling the respondents. It contains general information, included information on industry, ownership, position of the respondent, sector focus, asset holdings, and firm size.  Section 2 classified the respondents from non-bank financial institutions (private equity and venture capital), commercial banks/credit agencies, international financial institutions, and international investors, which further can be categorizes as Lenders. Section 3 questions tried to identify the significant obstacles that firms face in accessing funds and investment for their low-carbon projects, and ways to further stimulate low-carbon investments. The section focuses only on those considered as Borrowers, such as corporations, project developers, industry associations, and energy cooperatives. </w:t>
      </w:r>
      <w:r w:rsidR="008D32BC" w:rsidRPr="008D32BC">
        <w:rPr>
          <w:rFonts w:ascii="Times New Roman" w:hAnsi="Times New Roman"/>
          <w:sz w:val="20"/>
          <w:szCs w:val="20"/>
        </w:rPr>
        <w:t xml:space="preserve">Further emphasizing the risks that both Lenders and Borrowers believe exist in the financing market. Both groups of respondents indicated agreement with the statement that sourcing financial capital for low-carbon energy investments is difficult due to high-perceived risks. Borrowers also believe that along with the general market risks, international regulations have become a restrictive factor in seeking investments. </w:t>
      </w:r>
      <w:r>
        <w:rPr>
          <w:rFonts w:ascii="Times New Roman" w:hAnsi="Times New Roman"/>
          <w:sz w:val="20"/>
          <w:szCs w:val="20"/>
        </w:rPr>
        <w:t xml:space="preserve">Several studies </w:t>
      </w:r>
      <w:r w:rsidR="008D32BC" w:rsidRPr="008D32BC">
        <w:rPr>
          <w:rFonts w:ascii="Times New Roman" w:hAnsi="Times New Roman"/>
          <w:sz w:val="20"/>
          <w:szCs w:val="20"/>
        </w:rPr>
        <w:t>pointed out that there has been a steady upward trend of domestically raised investment, indicating the persistent importance of strong national policy and regulatory frameworks for climate-related projects. Over 2015–2016, 79% of finance was raised in the same country in which it was spent further emphasizing the importance of organized national markets, clear regulations, and positive reforms in order to unleash private financing for low-carbon</w:t>
      </w:r>
      <w:r w:rsidR="00235FA3">
        <w:rPr>
          <w:rFonts w:ascii="Times New Roman" w:hAnsi="Times New Roman"/>
          <w:sz w:val="20"/>
          <w:szCs w:val="20"/>
        </w:rPr>
        <w:t xml:space="preserve"> energy technology</w:t>
      </w:r>
      <w:r w:rsidR="008D32BC" w:rsidRPr="008D32BC">
        <w:rPr>
          <w:rFonts w:ascii="Times New Roman" w:hAnsi="Times New Roman"/>
          <w:sz w:val="20"/>
          <w:szCs w:val="20"/>
        </w:rPr>
        <w:t>.</w:t>
      </w:r>
    </w:p>
    <w:p w14:paraId="5630822F" w14:textId="4B2F8353" w:rsidR="00DC69F1" w:rsidRDefault="00235FA3" w:rsidP="00235FA3">
      <w:pPr>
        <w:spacing w:after="240"/>
        <w:jc w:val="both"/>
        <w:rPr>
          <w:rFonts w:asciiTheme="majorHAnsi" w:eastAsia="Century" w:hAnsiTheme="majorHAnsi" w:cstheme="majorHAnsi"/>
          <w:b/>
          <w:sz w:val="24"/>
        </w:rPr>
      </w:pPr>
      <w:r w:rsidRPr="00235FA3">
        <w:rPr>
          <w:rFonts w:asciiTheme="majorHAnsi" w:eastAsia="Century" w:hAnsiTheme="majorHAnsi" w:cstheme="majorHAnsi"/>
          <w:b/>
          <w:sz w:val="24"/>
        </w:rPr>
        <w:t>Results</w:t>
      </w:r>
    </w:p>
    <w:p w14:paraId="10B6E2B4" w14:textId="77777777" w:rsidR="002E40C9" w:rsidRPr="002E40C9" w:rsidRDefault="002E40C9" w:rsidP="002E40C9">
      <w:pPr>
        <w:pStyle w:val="ListParagraph"/>
        <w:widowControl w:val="0"/>
        <w:spacing w:after="240" w:line="240" w:lineRule="auto"/>
        <w:ind w:left="0"/>
        <w:contextualSpacing w:val="0"/>
        <w:jc w:val="both"/>
        <w:rPr>
          <w:rFonts w:ascii="Times New Roman" w:hAnsi="Times New Roman"/>
          <w:sz w:val="20"/>
          <w:szCs w:val="20"/>
        </w:rPr>
      </w:pPr>
      <w:r w:rsidRPr="002E40C9">
        <w:rPr>
          <w:rFonts w:ascii="Times New Roman" w:hAnsi="Times New Roman"/>
          <w:sz w:val="20"/>
          <w:szCs w:val="20"/>
        </w:rPr>
        <w:t xml:space="preserve">Public finance is currently the main source to leverage, as well as to scale up private finance for infrastructure investments by most of Asian governments. This has become possible because institutional investors, such as pension, insurance and mutual funds, have large pools of capital to deploy with a long-term investment outlook that is suited to low-carbon energy infrastructure financing. The progress in mobilizing private capital is inadequate as many suspected barriers exist. These barriers can consist of an inability to confidentially invest in a project due to perceived and/or real risks or the inability to direct capital to projects due to regulatory and bureaucratic failures. </w:t>
      </w:r>
    </w:p>
    <w:p w14:paraId="78CDEDA7" w14:textId="55483409" w:rsidR="002E40C9" w:rsidRPr="002E40C9" w:rsidRDefault="002E40C9" w:rsidP="002E40C9">
      <w:pPr>
        <w:spacing w:after="240"/>
        <w:jc w:val="both"/>
        <w:rPr>
          <w:b/>
        </w:rPr>
      </w:pPr>
      <w:r w:rsidRPr="002E40C9">
        <w:lastRenderedPageBreak/>
        <w:t xml:space="preserve">Regional investment in renewable energy in 2015 hit a record of up 17% to US$ 230 </w:t>
      </w:r>
      <w:proofErr w:type="gramStart"/>
      <w:r w:rsidRPr="002E40C9">
        <w:t xml:space="preserve">billion </w:t>
      </w:r>
      <w:r>
        <w:t>.</w:t>
      </w:r>
      <w:r w:rsidRPr="002E40C9">
        <w:t>This</w:t>
      </w:r>
      <w:proofErr w:type="gramEnd"/>
      <w:r w:rsidRPr="002E40C9">
        <w:t xml:space="preserve"> along with energy efficiency improvement represented a six-fold increase from 2005. Low-carbon asset financing originating from developing countries is on track for the past five years, the first time to exceed those in advanced economies in 2015. Despite these progressive regional climate adaptation trends, GHG emissions from Asian countries have been increasingly rapidly, mainly due to industrialization and population </w:t>
      </w:r>
      <w:proofErr w:type="gramStart"/>
      <w:r w:rsidRPr="002E40C9">
        <w:t>growth</w:t>
      </w:r>
      <w:r>
        <w:t>.</w:t>
      </w:r>
      <w:r w:rsidRPr="002E40C9">
        <w:t>(</w:t>
      </w:r>
      <w:proofErr w:type="gramEnd"/>
      <w:r w:rsidRPr="002E40C9">
        <w:t>For project developers and companies that focus on low-carbon technology development to succeed, it is vital for these organization to secure reliable financing. Current market conditions, a general unawareness of how to engage the financing market, and a lack of effectively utilized corrective regulatory instruments have led to borrowers emphasizing their inability to contribute to the low-carbon energy transition</w:t>
      </w:r>
    </w:p>
    <w:p w14:paraId="13B188E6" w14:textId="6843D179" w:rsidR="00235FA3" w:rsidRPr="00235FA3" w:rsidRDefault="00235FA3" w:rsidP="00235FA3">
      <w:pPr>
        <w:pStyle w:val="ListParagraph"/>
        <w:widowControl w:val="0"/>
        <w:spacing w:after="120" w:line="240" w:lineRule="auto"/>
        <w:ind w:left="0"/>
        <w:contextualSpacing w:val="0"/>
        <w:jc w:val="both"/>
        <w:rPr>
          <w:rFonts w:ascii="Times New Roman" w:hAnsi="Times New Roman"/>
          <w:sz w:val="20"/>
          <w:szCs w:val="20"/>
        </w:rPr>
      </w:pPr>
      <w:r w:rsidRPr="002E40C9">
        <w:rPr>
          <w:rFonts w:ascii="Times New Roman" w:eastAsiaTheme="minorHAnsi" w:hAnsi="Times New Roman"/>
          <w:noProof/>
          <w:sz w:val="20"/>
          <w:szCs w:val="20"/>
          <w:lang w:eastAsia="en-US"/>
        </w:rPr>
        <mc:AlternateContent>
          <mc:Choice Requires="wpg">
            <w:drawing>
              <wp:anchor distT="0" distB="0" distL="114300" distR="114300" simplePos="0" relativeHeight="251659264" behindDoc="0" locked="0" layoutInCell="1" allowOverlap="1" wp14:anchorId="7E2D0B3E" wp14:editId="20F13D66">
                <wp:simplePos x="0" y="0"/>
                <wp:positionH relativeFrom="margin">
                  <wp:posOffset>76200</wp:posOffset>
                </wp:positionH>
                <wp:positionV relativeFrom="paragraph">
                  <wp:posOffset>1270635</wp:posOffset>
                </wp:positionV>
                <wp:extent cx="5861685" cy="3168015"/>
                <wp:effectExtent l="19050" t="19050" r="5715" b="0"/>
                <wp:wrapTopAndBottom/>
                <wp:docPr id="213" name="Group 213"/>
                <wp:cNvGraphicFramePr/>
                <a:graphic xmlns:a="http://schemas.openxmlformats.org/drawingml/2006/main">
                  <a:graphicData uri="http://schemas.microsoft.com/office/word/2010/wordprocessingGroup">
                    <wpg:wgp>
                      <wpg:cNvGrpSpPr/>
                      <wpg:grpSpPr>
                        <a:xfrm>
                          <a:off x="0" y="0"/>
                          <a:ext cx="5861685" cy="3168015"/>
                          <a:chOff x="0" y="287079"/>
                          <a:chExt cx="5972175" cy="2970990"/>
                        </a:xfrm>
                      </wpg:grpSpPr>
                      <wpg:grpSp>
                        <wpg:cNvPr id="211" name="Group 211"/>
                        <wpg:cNvGrpSpPr/>
                        <wpg:grpSpPr>
                          <a:xfrm>
                            <a:off x="0" y="287079"/>
                            <a:ext cx="5945505" cy="2814089"/>
                            <a:chOff x="0" y="287079"/>
                            <a:chExt cx="5945505" cy="2814089"/>
                          </a:xfrm>
                        </wpg:grpSpPr>
                        <pic:pic xmlns:pic="http://schemas.openxmlformats.org/drawingml/2006/picture">
                          <pic:nvPicPr>
                            <pic:cNvPr id="207" name="Picture 207"/>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287079"/>
                              <a:ext cx="5945505" cy="2551430"/>
                            </a:xfrm>
                            <a:prstGeom prst="rect">
                              <a:avLst/>
                            </a:prstGeom>
                            <a:noFill/>
                            <a:ln>
                              <a:solidFill>
                                <a:sysClr val="windowText" lastClr="000000"/>
                              </a:solidFill>
                            </a:ln>
                          </pic:spPr>
                        </pic:pic>
                        <wps:wsp>
                          <wps:cNvPr id="209" name="Text Box 209"/>
                          <wps:cNvSpPr txBox="1"/>
                          <wps:spPr>
                            <a:xfrm>
                              <a:off x="0" y="2867488"/>
                              <a:ext cx="5945505" cy="233680"/>
                            </a:xfrm>
                            <a:prstGeom prst="rect">
                              <a:avLst/>
                            </a:prstGeom>
                            <a:solidFill>
                              <a:prstClr val="white"/>
                            </a:solidFill>
                            <a:ln>
                              <a:noFill/>
                            </a:ln>
                          </wps:spPr>
                          <wps:txbx>
                            <w:txbxContent>
                              <w:p w14:paraId="746CA37A" w14:textId="7DA4DAEA" w:rsidR="00235FA3" w:rsidRPr="00AA25B4" w:rsidRDefault="00235FA3" w:rsidP="00235FA3">
                                <w:pPr>
                                  <w:pStyle w:val="Caption"/>
                                  <w:jc w:val="center"/>
                                  <w:rPr>
                                    <w:b/>
                                    <w:i w:val="0"/>
                                    <w:color w:val="000000" w:themeColor="text1"/>
                                    <w:sz w:val="20"/>
                                  </w:rPr>
                                </w:pPr>
                                <w:r w:rsidRPr="00AA25B4">
                                  <w:rPr>
                                    <w:b/>
                                    <w:i w:val="0"/>
                                    <w:color w:val="000000" w:themeColor="text1"/>
                                    <w:sz w:val="20"/>
                                  </w:rPr>
                                  <w:t xml:space="preserve">Figure </w:t>
                                </w:r>
                                <w:r>
                                  <w:rPr>
                                    <w:b/>
                                    <w:i w:val="0"/>
                                    <w:color w:val="000000" w:themeColor="text1"/>
                                    <w:sz w:val="20"/>
                                  </w:rPr>
                                  <w:t>1</w:t>
                                </w:r>
                                <w:r w:rsidRPr="00AA25B4">
                                  <w:rPr>
                                    <w:b/>
                                    <w:i w:val="0"/>
                                    <w:color w:val="000000" w:themeColor="text1"/>
                                    <w:sz w:val="20"/>
                                  </w:rPr>
                                  <w:t>. Demand and readiness for investment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210" name="Text Box 210"/>
                        <wps:cNvSpPr txBox="1"/>
                        <wps:spPr>
                          <a:xfrm>
                            <a:off x="21265" y="3078933"/>
                            <a:ext cx="5950910" cy="179136"/>
                          </a:xfrm>
                          <a:prstGeom prst="rect">
                            <a:avLst/>
                          </a:prstGeom>
                          <a:solidFill>
                            <a:prstClr val="white"/>
                          </a:solidFill>
                          <a:ln>
                            <a:noFill/>
                          </a:ln>
                        </wps:spPr>
                        <wps:txbx>
                          <w:txbxContent>
                            <w:p w14:paraId="06C8866B" w14:textId="635512B9" w:rsidR="00235FA3" w:rsidRPr="00C61DA8" w:rsidRDefault="00235FA3" w:rsidP="00235FA3">
                              <w:pPr>
                                <w:pStyle w:val="Caption"/>
                                <w:jc w:val="center"/>
                                <w:rPr>
                                  <w:rFonts w:ascii="Garamond" w:hAnsi="Garamond" w:cs="Times New Roman"/>
                                  <w:i w:val="0"/>
                                  <w:noProof/>
                                  <w:color w:val="000000" w:themeColor="text1"/>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2D0B3E" id="Group 213" o:spid="_x0000_s1026" style="position:absolute;left:0;text-align:left;margin-left:6pt;margin-top:100.05pt;width:461.55pt;height:249.45pt;z-index:251659264;mso-position-horizontal-relative:margin;mso-width-relative:margin;mso-height-relative:margin" coordorigin=",2870" coordsize="59721,297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">
                <v:group id="Group 211" o:spid="_x0000_s1027" style="position:absolute;top:2870;width:59455;height:28141" coordorigin=",2870" coordsize="59455,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7" o:spid="_x0000_s1028" type="#_x0000_t75" style="position:absolute;top:2870;width:59455;height:25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" stroked="t" strokecolor="windowText">
                    <v:imagedata r:id="rId8" o:title=""/>
                    <v:path arrowok="t"/>
                  </v:shape>
                  <v:shapetype id="_x0000_t202" coordsize="21600,21600" o:spt="202" path="m,l,21600r21600,l21600,xe">
                    <v:stroke joinstyle="miter"/>
                    <v:path gradientshapeok="t" o:connecttype="rect"/>
                  </v:shapetype>
                  <v:shape id="Text Box 209" o:spid="_x0000_s1029" type="#_x0000_t202" style="position:absolute;top:28674;width:59455;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" stroked="f">
                    <v:textbox inset="0,0,0,0">
                      <w:txbxContent>
                        <w:p w14:paraId="746CA37A" w14:textId="7DA4DAEA" w:rsidR="00235FA3" w:rsidRPr="00AA25B4" w:rsidRDefault="00235FA3" w:rsidP="00235FA3">
                          <w:pPr>
                            <w:pStyle w:val="Caption"/>
                            <w:jc w:val="center"/>
                            <w:rPr>
                              <w:b/>
                              <w:i w:val="0"/>
                              <w:color w:val="000000" w:themeColor="text1"/>
                              <w:sz w:val="20"/>
                            </w:rPr>
                          </w:pPr>
                          <w:r w:rsidRPr="00AA25B4">
                            <w:rPr>
                              <w:b/>
                              <w:i w:val="0"/>
                              <w:color w:val="000000" w:themeColor="text1"/>
                              <w:sz w:val="20"/>
                            </w:rPr>
                            <w:t xml:space="preserve">Figure </w:t>
                          </w:r>
                          <w:r>
                            <w:rPr>
                              <w:b/>
                              <w:i w:val="0"/>
                              <w:color w:val="000000" w:themeColor="text1"/>
                              <w:sz w:val="20"/>
                            </w:rPr>
                            <w:t>1</w:t>
                          </w:r>
                          <w:r w:rsidRPr="00AA25B4">
                            <w:rPr>
                              <w:b/>
                              <w:i w:val="0"/>
                              <w:color w:val="000000" w:themeColor="text1"/>
                              <w:sz w:val="20"/>
                            </w:rPr>
                            <w:t>. Demand and readiness for investment</w:t>
                          </w:r>
                        </w:p>
                      </w:txbxContent>
                    </v:textbox>
                  </v:shape>
                </v:group>
                <v:shape id="Text Box 210" o:spid="_x0000_s1030" type="#_x0000_t202" style="position:absolute;left:212;top:30789;width:59509;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" stroked="f">
                  <v:textbox inset="0,0,0,0">
                    <w:txbxContent>
                      <w:p w14:paraId="06C8866B" w14:textId="635512B9" w:rsidR="00235FA3" w:rsidRPr="00C61DA8" w:rsidRDefault="00235FA3" w:rsidP="00235FA3">
                        <w:pPr>
                          <w:pStyle w:val="Caption"/>
                          <w:jc w:val="center"/>
                          <w:rPr>
                            <w:rFonts w:ascii="Garamond" w:hAnsi="Garamond" w:cs="Times New Roman"/>
                            <w:i w:val="0"/>
                            <w:noProof/>
                            <w:color w:val="000000" w:themeColor="text1"/>
                            <w:szCs w:val="24"/>
                          </w:rPr>
                        </w:pPr>
                      </w:p>
                    </w:txbxContent>
                  </v:textbox>
                </v:shape>
                <w10:wrap type="topAndBottom" anchorx="margin"/>
              </v:group>
            </w:pict>
          </mc:Fallback>
        </mc:AlternateContent>
      </w:r>
      <w:r w:rsidRPr="002E40C9">
        <w:rPr>
          <w:rFonts w:ascii="Times New Roman" w:hAnsi="Times New Roman"/>
          <w:sz w:val="20"/>
          <w:szCs w:val="20"/>
        </w:rPr>
        <w:t xml:space="preserve">Perceptions of operational and financial risk prevent the further leveraging of private capital towards low-carbon projects despite the availability of the technology and financing. It is shown by an average of 61% of lenders across all regions strongly agreed that there is a difficulty on finding a source of financial capital for low-carbon energy investment due to the high-perceived risk. Meanwhile, there is a strong demand for low-carbon investment amongst the Borrowers, which is shown in the results are about 50% - 55% of borrowers. As well, there are more than 50% of all borrowers are ready and willing to make new low-carbon </w:t>
      </w:r>
      <w:r w:rsidR="007A1785">
        <w:rPr>
          <w:rFonts w:ascii="Times New Roman" w:hAnsi="Times New Roman"/>
          <w:sz w:val="20"/>
          <w:szCs w:val="20"/>
        </w:rPr>
        <w:t xml:space="preserve">energy </w:t>
      </w:r>
      <w:r w:rsidRPr="002E40C9">
        <w:rPr>
          <w:rFonts w:ascii="Times New Roman" w:hAnsi="Times New Roman"/>
          <w:sz w:val="20"/>
          <w:szCs w:val="20"/>
        </w:rPr>
        <w:t xml:space="preserve">investments will emerge if effective de-risking mechanism are available (Figure </w:t>
      </w:r>
      <w:r w:rsidRPr="002E40C9">
        <w:rPr>
          <w:rFonts w:ascii="Times New Roman" w:hAnsi="Times New Roman"/>
          <w:sz w:val="20"/>
          <w:szCs w:val="20"/>
        </w:rPr>
        <w:t>1</w:t>
      </w:r>
      <w:r w:rsidRPr="002E40C9">
        <w:rPr>
          <w:rFonts w:ascii="Times New Roman" w:hAnsi="Times New Roman"/>
          <w:sz w:val="20"/>
          <w:szCs w:val="20"/>
        </w:rPr>
        <w:t>).</w:t>
      </w:r>
      <w:r w:rsidRPr="00235FA3">
        <w:rPr>
          <w:rFonts w:ascii="Times New Roman" w:hAnsi="Times New Roman"/>
          <w:sz w:val="20"/>
          <w:szCs w:val="20"/>
        </w:rPr>
        <w:t xml:space="preserve"> </w:t>
      </w:r>
    </w:p>
    <w:p w14:paraId="1C17B61E" w14:textId="078C923E" w:rsidR="00235FA3" w:rsidRDefault="00235FA3" w:rsidP="00235FA3">
      <w:pPr>
        <w:pStyle w:val="ListParagraph"/>
        <w:widowControl w:val="0"/>
        <w:spacing w:after="240" w:line="240" w:lineRule="auto"/>
        <w:ind w:left="0"/>
        <w:contextualSpacing w:val="0"/>
        <w:jc w:val="both"/>
        <w:rPr>
          <w:rFonts w:ascii="Times New Roman" w:hAnsi="Times New Roman"/>
          <w:sz w:val="20"/>
          <w:szCs w:val="20"/>
        </w:rPr>
      </w:pPr>
    </w:p>
    <w:p w14:paraId="1CDDA5C4" w14:textId="710283A5" w:rsidR="00235FA3" w:rsidRPr="00235FA3" w:rsidRDefault="00235FA3" w:rsidP="00235FA3">
      <w:pPr>
        <w:pStyle w:val="ListParagraph"/>
        <w:widowControl w:val="0"/>
        <w:spacing w:after="240" w:line="240" w:lineRule="auto"/>
        <w:ind w:left="0"/>
        <w:contextualSpacing w:val="0"/>
        <w:jc w:val="both"/>
        <w:rPr>
          <w:rFonts w:ascii="Times New Roman" w:hAnsi="Times New Roman"/>
          <w:sz w:val="20"/>
          <w:szCs w:val="20"/>
        </w:rPr>
      </w:pPr>
      <w:r w:rsidRPr="00235FA3">
        <w:rPr>
          <w:rFonts w:ascii="Times New Roman" w:hAnsi="Times New Roman"/>
          <w:sz w:val="20"/>
          <w:szCs w:val="20"/>
        </w:rPr>
        <w:t xml:space="preserve">Policy, operational, and political risks that are derived from changing policies, shifting politics, and subsidized and volatile energy markets hinder the institutions supporting low-carbon technology. These perceived risks decrease the confidence of Borrowers and Lenders seeking financing opportunities. In order to mitigate these risks, government institutions and policymakers </w:t>
      </w:r>
      <w:proofErr w:type="gramStart"/>
      <w:r w:rsidRPr="00235FA3">
        <w:rPr>
          <w:rFonts w:ascii="Times New Roman" w:hAnsi="Times New Roman"/>
          <w:sz w:val="20"/>
          <w:szCs w:val="20"/>
        </w:rPr>
        <w:t>have to</w:t>
      </w:r>
      <w:proofErr w:type="gramEnd"/>
      <w:r w:rsidRPr="00235FA3">
        <w:rPr>
          <w:rFonts w:ascii="Times New Roman" w:hAnsi="Times New Roman"/>
          <w:sz w:val="20"/>
          <w:szCs w:val="20"/>
        </w:rPr>
        <w:t xml:space="preserve"> utilize de-risking financing and support mechanisms. However, the second key finding of the survey shows that these approaches are weak, difficult to access, or unavailable. </w:t>
      </w:r>
    </w:p>
    <w:p w14:paraId="248C08FA" w14:textId="77777777" w:rsidR="00DC69F1" w:rsidRPr="00D767DA" w:rsidRDefault="00DC69F1">
      <w:pPr>
        <w:pStyle w:val="Heading2"/>
        <w:jc w:val="both"/>
        <w:rPr>
          <w:i w:val="0"/>
          <w:sz w:val="24"/>
          <w:szCs w:val="24"/>
        </w:rPr>
      </w:pPr>
      <w:r w:rsidRPr="00D767DA">
        <w:rPr>
          <w:i w:val="0"/>
          <w:sz w:val="24"/>
          <w:szCs w:val="24"/>
        </w:rPr>
        <w:t>Conclusions</w:t>
      </w:r>
    </w:p>
    <w:p w14:paraId="306EDFD2" w14:textId="4CF44911" w:rsidR="00DC69F1" w:rsidRPr="00633A73" w:rsidRDefault="002E40C9" w:rsidP="007A1785">
      <w:pPr>
        <w:pStyle w:val="ListParagraph"/>
        <w:widowControl w:val="0"/>
        <w:spacing w:after="240" w:line="240" w:lineRule="auto"/>
        <w:ind w:left="0"/>
        <w:contextualSpacing w:val="0"/>
        <w:jc w:val="both"/>
        <w:rPr>
          <w:i/>
        </w:rPr>
      </w:pPr>
      <w:r w:rsidRPr="007A1785">
        <w:rPr>
          <w:rFonts w:ascii="Times New Roman" w:hAnsi="Times New Roman"/>
          <w:sz w:val="20"/>
          <w:szCs w:val="20"/>
        </w:rPr>
        <w:t xml:space="preserve">The results obtained from the analysis of country level and regional data mostly complement and confirm the findings from aggregate data analysis. Econometric results </w:t>
      </w:r>
      <w:proofErr w:type="spellStart"/>
      <w:r w:rsidRPr="007A1785">
        <w:rPr>
          <w:rFonts w:ascii="Times New Roman" w:hAnsi="Times New Roman"/>
          <w:sz w:val="20"/>
          <w:szCs w:val="20"/>
        </w:rPr>
        <w:t>revela</w:t>
      </w:r>
      <w:proofErr w:type="spellEnd"/>
      <w:r w:rsidRPr="007A1785">
        <w:rPr>
          <w:rFonts w:ascii="Times New Roman" w:hAnsi="Times New Roman"/>
          <w:sz w:val="20"/>
          <w:szCs w:val="20"/>
        </w:rPr>
        <w:t xml:space="preserve"> that FDI flows to rise in response increase in the growth performance. </w:t>
      </w:r>
      <w:r w:rsidRPr="002E40C9">
        <w:rPr>
          <w:rFonts w:ascii="Times New Roman" w:hAnsi="Times New Roman"/>
          <w:sz w:val="20"/>
          <w:szCs w:val="20"/>
        </w:rPr>
        <w:t xml:space="preserve">Opportunities to raise capital from the public sector to finance the low-carbon transition are limited, which means that private and commercially sourced financing must be included in the low-carbon energy project development. Private investors make investment decisions based on the risk return prospects. Several bankable projects in developing and emerging economies of ASEAN and East Asia are not being implemented due to the lack of financial resources at an affordable cost. To this end, it is critical that national and regional institutions take actions to create policy solutions that leverage a greater degree of low-carbon </w:t>
      </w:r>
      <w:proofErr w:type="gramStart"/>
      <w:r>
        <w:rPr>
          <w:rFonts w:ascii="Times New Roman" w:hAnsi="Times New Roman"/>
          <w:sz w:val="20"/>
          <w:szCs w:val="20"/>
        </w:rPr>
        <w:t xml:space="preserve">energy </w:t>
      </w:r>
      <w:r w:rsidRPr="002E40C9">
        <w:rPr>
          <w:rFonts w:ascii="Times New Roman" w:hAnsi="Times New Roman"/>
          <w:sz w:val="20"/>
          <w:szCs w:val="20"/>
        </w:rPr>
        <w:t xml:space="preserve"> investment</w:t>
      </w:r>
      <w:proofErr w:type="gramEnd"/>
      <w:r w:rsidRPr="002E40C9">
        <w:rPr>
          <w:rFonts w:ascii="Times New Roman" w:hAnsi="Times New Roman"/>
          <w:sz w:val="20"/>
          <w:szCs w:val="20"/>
        </w:rPr>
        <w:t xml:space="preserve">. Before implementing far-reaching regional solutions, policymakers must address the political, policy, financial, technical, and operational risks that accompany low-carbon technology investments. The perception of market risks, the inability to mitigate these risks, and the lack of communication and coordination amongst market participants have been the key barriers to optimizing the low-carbon investment environment. </w:t>
      </w:r>
    </w:p>
    <w:sectPr w:rsidR="00DC69F1" w:rsidRPr="00633A73" w:rsidSect="00FC73E0">
      <w:headerReference w:type="first" r:id="rId9"/>
      <w:type w:val="continuous"/>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BC0A4" w14:textId="77777777" w:rsidR="00272626" w:rsidRDefault="00272626">
      <w:r>
        <w:separator/>
      </w:r>
    </w:p>
  </w:endnote>
  <w:endnote w:type="continuationSeparator" w:id="0">
    <w:p w14:paraId="4969B656" w14:textId="77777777" w:rsidR="00272626" w:rsidRDefault="0027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altName w:val="游明朝"/>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MS PMincho">
    <w:panose1 w:val="02020600040205080304"/>
    <w:charset w:val="80"/>
    <w:family w:val="roman"/>
    <w:pitch w:val="variable"/>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179B1" w14:textId="77777777" w:rsidR="00272626" w:rsidRDefault="00272626">
      <w:r>
        <w:separator/>
      </w:r>
    </w:p>
  </w:footnote>
  <w:footnote w:type="continuationSeparator" w:id="0">
    <w:p w14:paraId="6EF15C33" w14:textId="77777777" w:rsidR="00272626" w:rsidRDefault="00272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AA0C6" w14:textId="77777777" w:rsidR="005A5112" w:rsidRDefault="005A5112" w:rsidP="00DC69F1">
    <w:pPr>
      <w:pStyle w:val="Header"/>
      <w:tabs>
        <w:tab w:val="clear" w:pos="5400"/>
        <w:tab w:val="center" w:pos="851"/>
      </w:tabs>
      <w:jc w:val="right"/>
    </w:pPr>
    <w:r>
      <w:rPr>
        <w:lang w:val="en-US"/>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01E0D"/>
    <w:multiLevelType w:val="singleLevel"/>
    <w:tmpl w:val="17E28CCC"/>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0A41059"/>
    <w:multiLevelType w:val="singleLevel"/>
    <w:tmpl w:val="B4D86B60"/>
    <w:lvl w:ilvl="0">
      <w:start w:val="1"/>
      <w:numFmt w:val="decimal"/>
      <w:lvlText w:val="%1."/>
      <w:lvlJc w:val="left"/>
      <w:pPr>
        <w:tabs>
          <w:tab w:val="num" w:pos="723"/>
        </w:tabs>
        <w:ind w:left="723" w:hanging="435"/>
      </w:pPr>
      <w:rPr>
        <w:rFonts w:hint="default"/>
      </w:rPr>
    </w:lvl>
  </w:abstractNum>
  <w:abstractNum w:abstractNumId="2" w15:restartNumberingAfterBreak="0">
    <w:nsid w:val="10E67A70"/>
    <w:multiLevelType w:val="singleLevel"/>
    <w:tmpl w:val="DEDEAE42"/>
    <w:lvl w:ilvl="0">
      <w:start w:val="1"/>
      <w:numFmt w:val="decimal"/>
      <w:lvlText w:val="%1"/>
      <w:lvlJc w:val="left"/>
      <w:pPr>
        <w:tabs>
          <w:tab w:val="num" w:pos="720"/>
        </w:tabs>
        <w:ind w:left="720" w:hanging="720"/>
      </w:pPr>
      <w:rPr>
        <w:rFonts w:hint="default"/>
      </w:rPr>
    </w:lvl>
  </w:abstractNum>
  <w:abstractNum w:abstractNumId="3" w15:restartNumberingAfterBreak="0">
    <w:nsid w:val="12D63ED5"/>
    <w:multiLevelType w:val="hybridMultilevel"/>
    <w:tmpl w:val="6B46CECA"/>
    <w:lvl w:ilvl="0" w:tplc="12860800">
      <w:start w:val="1"/>
      <w:numFmt w:val="bullet"/>
      <w:lvlText w:val=""/>
      <w:lvlJc w:val="left"/>
      <w:pPr>
        <w:tabs>
          <w:tab w:val="num" w:pos="720"/>
        </w:tabs>
        <w:ind w:left="720" w:hanging="360"/>
      </w:pPr>
      <w:rPr>
        <w:rFonts w:ascii="Symbol" w:hAnsi="Symbol" w:hint="default"/>
      </w:rPr>
    </w:lvl>
    <w:lvl w:ilvl="1" w:tplc="3E129FFE">
      <w:start w:val="1"/>
      <w:numFmt w:val="bullet"/>
      <w:lvlText w:val="o"/>
      <w:lvlJc w:val="left"/>
      <w:pPr>
        <w:tabs>
          <w:tab w:val="num" w:pos="1440"/>
        </w:tabs>
        <w:ind w:left="1440" w:hanging="360"/>
      </w:pPr>
      <w:rPr>
        <w:rFonts w:ascii="Courier New" w:hAnsi="Courier New" w:hint="default"/>
      </w:rPr>
    </w:lvl>
    <w:lvl w:ilvl="2" w:tplc="67B85A8A" w:tentative="1">
      <w:start w:val="1"/>
      <w:numFmt w:val="bullet"/>
      <w:lvlText w:val=""/>
      <w:lvlJc w:val="left"/>
      <w:pPr>
        <w:tabs>
          <w:tab w:val="num" w:pos="2160"/>
        </w:tabs>
        <w:ind w:left="2160" w:hanging="360"/>
      </w:pPr>
      <w:rPr>
        <w:rFonts w:ascii="Wingdings" w:hAnsi="Wingdings" w:hint="default"/>
      </w:rPr>
    </w:lvl>
    <w:lvl w:ilvl="3" w:tplc="D95E98FA" w:tentative="1">
      <w:start w:val="1"/>
      <w:numFmt w:val="bullet"/>
      <w:lvlText w:val=""/>
      <w:lvlJc w:val="left"/>
      <w:pPr>
        <w:tabs>
          <w:tab w:val="num" w:pos="2880"/>
        </w:tabs>
        <w:ind w:left="2880" w:hanging="360"/>
      </w:pPr>
      <w:rPr>
        <w:rFonts w:ascii="Symbol" w:hAnsi="Symbol" w:hint="default"/>
      </w:rPr>
    </w:lvl>
    <w:lvl w:ilvl="4" w:tplc="5386B4AE" w:tentative="1">
      <w:start w:val="1"/>
      <w:numFmt w:val="bullet"/>
      <w:lvlText w:val="o"/>
      <w:lvlJc w:val="left"/>
      <w:pPr>
        <w:tabs>
          <w:tab w:val="num" w:pos="3600"/>
        </w:tabs>
        <w:ind w:left="3600" w:hanging="360"/>
      </w:pPr>
      <w:rPr>
        <w:rFonts w:ascii="Courier New" w:hAnsi="Courier New" w:hint="default"/>
      </w:rPr>
    </w:lvl>
    <w:lvl w:ilvl="5" w:tplc="2F206AA0" w:tentative="1">
      <w:start w:val="1"/>
      <w:numFmt w:val="bullet"/>
      <w:lvlText w:val=""/>
      <w:lvlJc w:val="left"/>
      <w:pPr>
        <w:tabs>
          <w:tab w:val="num" w:pos="4320"/>
        </w:tabs>
        <w:ind w:left="4320" w:hanging="360"/>
      </w:pPr>
      <w:rPr>
        <w:rFonts w:ascii="Wingdings" w:hAnsi="Wingdings" w:hint="default"/>
      </w:rPr>
    </w:lvl>
    <w:lvl w:ilvl="6" w:tplc="EF00935A" w:tentative="1">
      <w:start w:val="1"/>
      <w:numFmt w:val="bullet"/>
      <w:lvlText w:val=""/>
      <w:lvlJc w:val="left"/>
      <w:pPr>
        <w:tabs>
          <w:tab w:val="num" w:pos="5040"/>
        </w:tabs>
        <w:ind w:left="5040" w:hanging="360"/>
      </w:pPr>
      <w:rPr>
        <w:rFonts w:ascii="Symbol" w:hAnsi="Symbol" w:hint="default"/>
      </w:rPr>
    </w:lvl>
    <w:lvl w:ilvl="7" w:tplc="6560AFA0" w:tentative="1">
      <w:start w:val="1"/>
      <w:numFmt w:val="bullet"/>
      <w:lvlText w:val="o"/>
      <w:lvlJc w:val="left"/>
      <w:pPr>
        <w:tabs>
          <w:tab w:val="num" w:pos="5760"/>
        </w:tabs>
        <w:ind w:left="5760" w:hanging="360"/>
      </w:pPr>
      <w:rPr>
        <w:rFonts w:ascii="Courier New" w:hAnsi="Courier New" w:hint="default"/>
      </w:rPr>
    </w:lvl>
    <w:lvl w:ilvl="8" w:tplc="39F039E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7F0437"/>
    <w:multiLevelType w:val="singleLevel"/>
    <w:tmpl w:val="924860C8"/>
    <w:lvl w:ilvl="0">
      <w:start w:val="12"/>
      <w:numFmt w:val="bullet"/>
      <w:lvlText w:val="-"/>
      <w:lvlJc w:val="left"/>
      <w:pPr>
        <w:tabs>
          <w:tab w:val="num" w:pos="420"/>
        </w:tabs>
        <w:ind w:left="420" w:hanging="360"/>
      </w:pPr>
      <w:rPr>
        <w:rFonts w:ascii="Times New Roman" w:hAnsi="Times New Roman" w:hint="default"/>
      </w:rPr>
    </w:lvl>
  </w:abstractNum>
  <w:abstractNum w:abstractNumId="5" w15:restartNumberingAfterBreak="0">
    <w:nsid w:val="24DC3391"/>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86204CC"/>
    <w:multiLevelType w:val="hybridMultilevel"/>
    <w:tmpl w:val="5B88F87E"/>
    <w:lvl w:ilvl="0" w:tplc="C9B8519E">
      <w:start w:val="1"/>
      <w:numFmt w:val="lowerRoman"/>
      <w:lvlText w:val="%1.)"/>
      <w:lvlJc w:val="left"/>
      <w:pPr>
        <w:tabs>
          <w:tab w:val="num" w:pos="540"/>
        </w:tabs>
        <w:ind w:left="255" w:hanging="435"/>
      </w:pPr>
      <w:rPr>
        <w:rFonts w:hint="default"/>
      </w:rPr>
    </w:lvl>
    <w:lvl w:ilvl="1" w:tplc="AACCFFB0" w:tentative="1">
      <w:start w:val="1"/>
      <w:numFmt w:val="lowerLetter"/>
      <w:lvlText w:val="%2."/>
      <w:lvlJc w:val="left"/>
      <w:pPr>
        <w:tabs>
          <w:tab w:val="num" w:pos="1260"/>
        </w:tabs>
        <w:ind w:left="1260" w:hanging="360"/>
      </w:pPr>
    </w:lvl>
    <w:lvl w:ilvl="2" w:tplc="CC0A2924" w:tentative="1">
      <w:start w:val="1"/>
      <w:numFmt w:val="lowerRoman"/>
      <w:lvlText w:val="%3."/>
      <w:lvlJc w:val="right"/>
      <w:pPr>
        <w:tabs>
          <w:tab w:val="num" w:pos="1980"/>
        </w:tabs>
        <w:ind w:left="1980" w:hanging="180"/>
      </w:pPr>
    </w:lvl>
    <w:lvl w:ilvl="3" w:tplc="D22EDE36" w:tentative="1">
      <w:start w:val="1"/>
      <w:numFmt w:val="decimal"/>
      <w:lvlText w:val="%4."/>
      <w:lvlJc w:val="left"/>
      <w:pPr>
        <w:tabs>
          <w:tab w:val="num" w:pos="2700"/>
        </w:tabs>
        <w:ind w:left="2700" w:hanging="360"/>
      </w:pPr>
    </w:lvl>
    <w:lvl w:ilvl="4" w:tplc="76E6F8A2" w:tentative="1">
      <w:start w:val="1"/>
      <w:numFmt w:val="lowerLetter"/>
      <w:lvlText w:val="%5."/>
      <w:lvlJc w:val="left"/>
      <w:pPr>
        <w:tabs>
          <w:tab w:val="num" w:pos="3420"/>
        </w:tabs>
        <w:ind w:left="3420" w:hanging="360"/>
      </w:pPr>
    </w:lvl>
    <w:lvl w:ilvl="5" w:tplc="0FAA44E6" w:tentative="1">
      <w:start w:val="1"/>
      <w:numFmt w:val="lowerRoman"/>
      <w:lvlText w:val="%6."/>
      <w:lvlJc w:val="right"/>
      <w:pPr>
        <w:tabs>
          <w:tab w:val="num" w:pos="4140"/>
        </w:tabs>
        <w:ind w:left="4140" w:hanging="180"/>
      </w:pPr>
    </w:lvl>
    <w:lvl w:ilvl="6" w:tplc="9C480322" w:tentative="1">
      <w:start w:val="1"/>
      <w:numFmt w:val="decimal"/>
      <w:lvlText w:val="%7."/>
      <w:lvlJc w:val="left"/>
      <w:pPr>
        <w:tabs>
          <w:tab w:val="num" w:pos="4860"/>
        </w:tabs>
        <w:ind w:left="4860" w:hanging="360"/>
      </w:pPr>
    </w:lvl>
    <w:lvl w:ilvl="7" w:tplc="8544E43C" w:tentative="1">
      <w:start w:val="1"/>
      <w:numFmt w:val="lowerLetter"/>
      <w:lvlText w:val="%8."/>
      <w:lvlJc w:val="left"/>
      <w:pPr>
        <w:tabs>
          <w:tab w:val="num" w:pos="5580"/>
        </w:tabs>
        <w:ind w:left="5580" w:hanging="360"/>
      </w:pPr>
    </w:lvl>
    <w:lvl w:ilvl="8" w:tplc="8D06C2CA" w:tentative="1">
      <w:start w:val="1"/>
      <w:numFmt w:val="lowerRoman"/>
      <w:lvlText w:val="%9."/>
      <w:lvlJc w:val="right"/>
      <w:pPr>
        <w:tabs>
          <w:tab w:val="num" w:pos="6300"/>
        </w:tabs>
        <w:ind w:left="6300" w:hanging="180"/>
      </w:pPr>
    </w:lvl>
  </w:abstractNum>
  <w:abstractNum w:abstractNumId="7" w15:restartNumberingAfterBreak="0">
    <w:nsid w:val="2EAA7558"/>
    <w:multiLevelType w:val="hybridMultilevel"/>
    <w:tmpl w:val="EE18B334"/>
    <w:lvl w:ilvl="0" w:tplc="BB148770">
      <w:start w:val="1"/>
      <w:numFmt w:val="bullet"/>
      <w:lvlText w:val=""/>
      <w:lvlJc w:val="left"/>
      <w:pPr>
        <w:tabs>
          <w:tab w:val="num" w:pos="720"/>
        </w:tabs>
        <w:ind w:left="720" w:hanging="360"/>
      </w:pPr>
      <w:rPr>
        <w:rFonts w:ascii="Symbol" w:hAnsi="Symbol" w:hint="default"/>
      </w:rPr>
    </w:lvl>
    <w:lvl w:ilvl="1" w:tplc="4D76170A" w:tentative="1">
      <w:start w:val="1"/>
      <w:numFmt w:val="bullet"/>
      <w:lvlText w:val="o"/>
      <w:lvlJc w:val="left"/>
      <w:pPr>
        <w:tabs>
          <w:tab w:val="num" w:pos="1440"/>
        </w:tabs>
        <w:ind w:left="1440" w:hanging="360"/>
      </w:pPr>
      <w:rPr>
        <w:rFonts w:ascii="Courier New" w:hAnsi="Courier New" w:hint="default"/>
      </w:rPr>
    </w:lvl>
    <w:lvl w:ilvl="2" w:tplc="2E164FA0" w:tentative="1">
      <w:start w:val="1"/>
      <w:numFmt w:val="bullet"/>
      <w:lvlText w:val=""/>
      <w:lvlJc w:val="left"/>
      <w:pPr>
        <w:tabs>
          <w:tab w:val="num" w:pos="2160"/>
        </w:tabs>
        <w:ind w:left="2160" w:hanging="360"/>
      </w:pPr>
      <w:rPr>
        <w:rFonts w:ascii="Wingdings" w:hAnsi="Wingdings" w:hint="default"/>
      </w:rPr>
    </w:lvl>
    <w:lvl w:ilvl="3" w:tplc="27D0CF8E" w:tentative="1">
      <w:start w:val="1"/>
      <w:numFmt w:val="bullet"/>
      <w:lvlText w:val=""/>
      <w:lvlJc w:val="left"/>
      <w:pPr>
        <w:tabs>
          <w:tab w:val="num" w:pos="2880"/>
        </w:tabs>
        <w:ind w:left="2880" w:hanging="360"/>
      </w:pPr>
      <w:rPr>
        <w:rFonts w:ascii="Symbol" w:hAnsi="Symbol" w:hint="default"/>
      </w:rPr>
    </w:lvl>
    <w:lvl w:ilvl="4" w:tplc="34A6412A" w:tentative="1">
      <w:start w:val="1"/>
      <w:numFmt w:val="bullet"/>
      <w:lvlText w:val="o"/>
      <w:lvlJc w:val="left"/>
      <w:pPr>
        <w:tabs>
          <w:tab w:val="num" w:pos="3600"/>
        </w:tabs>
        <w:ind w:left="3600" w:hanging="360"/>
      </w:pPr>
      <w:rPr>
        <w:rFonts w:ascii="Courier New" w:hAnsi="Courier New" w:hint="default"/>
      </w:rPr>
    </w:lvl>
    <w:lvl w:ilvl="5" w:tplc="73727AC8" w:tentative="1">
      <w:start w:val="1"/>
      <w:numFmt w:val="bullet"/>
      <w:lvlText w:val=""/>
      <w:lvlJc w:val="left"/>
      <w:pPr>
        <w:tabs>
          <w:tab w:val="num" w:pos="4320"/>
        </w:tabs>
        <w:ind w:left="4320" w:hanging="360"/>
      </w:pPr>
      <w:rPr>
        <w:rFonts w:ascii="Wingdings" w:hAnsi="Wingdings" w:hint="default"/>
      </w:rPr>
    </w:lvl>
    <w:lvl w:ilvl="6" w:tplc="D3668F46" w:tentative="1">
      <w:start w:val="1"/>
      <w:numFmt w:val="bullet"/>
      <w:lvlText w:val=""/>
      <w:lvlJc w:val="left"/>
      <w:pPr>
        <w:tabs>
          <w:tab w:val="num" w:pos="5040"/>
        </w:tabs>
        <w:ind w:left="5040" w:hanging="360"/>
      </w:pPr>
      <w:rPr>
        <w:rFonts w:ascii="Symbol" w:hAnsi="Symbol" w:hint="default"/>
      </w:rPr>
    </w:lvl>
    <w:lvl w:ilvl="7" w:tplc="F6ACAA9A" w:tentative="1">
      <w:start w:val="1"/>
      <w:numFmt w:val="bullet"/>
      <w:lvlText w:val="o"/>
      <w:lvlJc w:val="left"/>
      <w:pPr>
        <w:tabs>
          <w:tab w:val="num" w:pos="5760"/>
        </w:tabs>
        <w:ind w:left="5760" w:hanging="360"/>
      </w:pPr>
      <w:rPr>
        <w:rFonts w:ascii="Courier New" w:hAnsi="Courier New" w:hint="default"/>
      </w:rPr>
    </w:lvl>
    <w:lvl w:ilvl="8" w:tplc="400C92F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B81A2E"/>
    <w:multiLevelType w:val="hybridMultilevel"/>
    <w:tmpl w:val="60367C9A"/>
    <w:lvl w:ilvl="0" w:tplc="15163FB6">
      <w:start w:val="1"/>
      <w:numFmt w:val="lowerRoman"/>
      <w:lvlText w:val="%1.)"/>
      <w:lvlJc w:val="left"/>
      <w:pPr>
        <w:tabs>
          <w:tab w:val="num" w:pos="720"/>
        </w:tabs>
        <w:ind w:left="435" w:hanging="435"/>
      </w:pPr>
      <w:rPr>
        <w:rFonts w:hint="default"/>
      </w:rPr>
    </w:lvl>
    <w:lvl w:ilvl="1" w:tplc="76DAF008">
      <w:start w:val="8"/>
      <w:numFmt w:val="decimal"/>
      <w:lvlText w:val="%2."/>
      <w:lvlJc w:val="left"/>
      <w:pPr>
        <w:tabs>
          <w:tab w:val="num" w:pos="1080"/>
        </w:tabs>
        <w:ind w:left="1080" w:hanging="360"/>
      </w:pPr>
      <w:rPr>
        <w:rFonts w:hint="default"/>
      </w:rPr>
    </w:lvl>
    <w:lvl w:ilvl="2" w:tplc="02EEA1F2" w:tentative="1">
      <w:start w:val="1"/>
      <w:numFmt w:val="lowerRoman"/>
      <w:lvlText w:val="%3."/>
      <w:lvlJc w:val="right"/>
      <w:pPr>
        <w:tabs>
          <w:tab w:val="num" w:pos="1800"/>
        </w:tabs>
        <w:ind w:left="1800" w:hanging="180"/>
      </w:pPr>
    </w:lvl>
    <w:lvl w:ilvl="3" w:tplc="4F6EA312" w:tentative="1">
      <w:start w:val="1"/>
      <w:numFmt w:val="decimal"/>
      <w:lvlText w:val="%4."/>
      <w:lvlJc w:val="left"/>
      <w:pPr>
        <w:tabs>
          <w:tab w:val="num" w:pos="2520"/>
        </w:tabs>
        <w:ind w:left="2520" w:hanging="360"/>
      </w:pPr>
    </w:lvl>
    <w:lvl w:ilvl="4" w:tplc="7018A194" w:tentative="1">
      <w:start w:val="1"/>
      <w:numFmt w:val="lowerLetter"/>
      <w:lvlText w:val="%5."/>
      <w:lvlJc w:val="left"/>
      <w:pPr>
        <w:tabs>
          <w:tab w:val="num" w:pos="3240"/>
        </w:tabs>
        <w:ind w:left="3240" w:hanging="360"/>
      </w:pPr>
    </w:lvl>
    <w:lvl w:ilvl="5" w:tplc="56543BE4" w:tentative="1">
      <w:start w:val="1"/>
      <w:numFmt w:val="lowerRoman"/>
      <w:lvlText w:val="%6."/>
      <w:lvlJc w:val="right"/>
      <w:pPr>
        <w:tabs>
          <w:tab w:val="num" w:pos="3960"/>
        </w:tabs>
        <w:ind w:left="3960" w:hanging="180"/>
      </w:pPr>
    </w:lvl>
    <w:lvl w:ilvl="6" w:tplc="161C90F8" w:tentative="1">
      <w:start w:val="1"/>
      <w:numFmt w:val="decimal"/>
      <w:lvlText w:val="%7."/>
      <w:lvlJc w:val="left"/>
      <w:pPr>
        <w:tabs>
          <w:tab w:val="num" w:pos="4680"/>
        </w:tabs>
        <w:ind w:left="4680" w:hanging="360"/>
      </w:pPr>
    </w:lvl>
    <w:lvl w:ilvl="7" w:tplc="261091F4" w:tentative="1">
      <w:start w:val="1"/>
      <w:numFmt w:val="lowerLetter"/>
      <w:lvlText w:val="%8."/>
      <w:lvlJc w:val="left"/>
      <w:pPr>
        <w:tabs>
          <w:tab w:val="num" w:pos="5400"/>
        </w:tabs>
        <w:ind w:left="5400" w:hanging="360"/>
      </w:pPr>
    </w:lvl>
    <w:lvl w:ilvl="8" w:tplc="B68A62D4" w:tentative="1">
      <w:start w:val="1"/>
      <w:numFmt w:val="lowerRoman"/>
      <w:lvlText w:val="%9."/>
      <w:lvlJc w:val="right"/>
      <w:pPr>
        <w:tabs>
          <w:tab w:val="num" w:pos="6120"/>
        </w:tabs>
        <w:ind w:left="6120" w:hanging="180"/>
      </w:pPr>
    </w:lvl>
  </w:abstractNum>
  <w:abstractNum w:abstractNumId="9" w15:restartNumberingAfterBreak="0">
    <w:nsid w:val="3A2C5EE1"/>
    <w:multiLevelType w:val="hybridMultilevel"/>
    <w:tmpl w:val="323EEBB0"/>
    <w:lvl w:ilvl="0" w:tplc="8CCAB3D4">
      <w:start w:val="1"/>
      <w:numFmt w:val="lowerLetter"/>
      <w:lvlText w:val="%1)"/>
      <w:lvlJc w:val="left"/>
      <w:pPr>
        <w:tabs>
          <w:tab w:val="num" w:pos="720"/>
        </w:tabs>
        <w:ind w:left="720" w:hanging="360"/>
      </w:pPr>
    </w:lvl>
    <w:lvl w:ilvl="1" w:tplc="76620582" w:tentative="1">
      <w:start w:val="1"/>
      <w:numFmt w:val="lowerLetter"/>
      <w:lvlText w:val="%2."/>
      <w:lvlJc w:val="left"/>
      <w:pPr>
        <w:tabs>
          <w:tab w:val="num" w:pos="1440"/>
        </w:tabs>
        <w:ind w:left="1440" w:hanging="360"/>
      </w:pPr>
    </w:lvl>
    <w:lvl w:ilvl="2" w:tplc="8B8C0DB2" w:tentative="1">
      <w:start w:val="1"/>
      <w:numFmt w:val="lowerRoman"/>
      <w:lvlText w:val="%3."/>
      <w:lvlJc w:val="right"/>
      <w:pPr>
        <w:tabs>
          <w:tab w:val="num" w:pos="2160"/>
        </w:tabs>
        <w:ind w:left="2160" w:hanging="180"/>
      </w:pPr>
    </w:lvl>
    <w:lvl w:ilvl="3" w:tplc="DB6A1352" w:tentative="1">
      <w:start w:val="1"/>
      <w:numFmt w:val="decimal"/>
      <w:lvlText w:val="%4."/>
      <w:lvlJc w:val="left"/>
      <w:pPr>
        <w:tabs>
          <w:tab w:val="num" w:pos="2880"/>
        </w:tabs>
        <w:ind w:left="2880" w:hanging="360"/>
      </w:pPr>
    </w:lvl>
    <w:lvl w:ilvl="4" w:tplc="AA785714" w:tentative="1">
      <w:start w:val="1"/>
      <w:numFmt w:val="lowerLetter"/>
      <w:lvlText w:val="%5."/>
      <w:lvlJc w:val="left"/>
      <w:pPr>
        <w:tabs>
          <w:tab w:val="num" w:pos="3600"/>
        </w:tabs>
        <w:ind w:left="3600" w:hanging="360"/>
      </w:pPr>
    </w:lvl>
    <w:lvl w:ilvl="5" w:tplc="F81296DC" w:tentative="1">
      <w:start w:val="1"/>
      <w:numFmt w:val="lowerRoman"/>
      <w:lvlText w:val="%6."/>
      <w:lvlJc w:val="right"/>
      <w:pPr>
        <w:tabs>
          <w:tab w:val="num" w:pos="4320"/>
        </w:tabs>
        <w:ind w:left="4320" w:hanging="180"/>
      </w:pPr>
    </w:lvl>
    <w:lvl w:ilvl="6" w:tplc="1D34D700" w:tentative="1">
      <w:start w:val="1"/>
      <w:numFmt w:val="decimal"/>
      <w:lvlText w:val="%7."/>
      <w:lvlJc w:val="left"/>
      <w:pPr>
        <w:tabs>
          <w:tab w:val="num" w:pos="5040"/>
        </w:tabs>
        <w:ind w:left="5040" w:hanging="360"/>
      </w:pPr>
    </w:lvl>
    <w:lvl w:ilvl="7" w:tplc="95184218" w:tentative="1">
      <w:start w:val="1"/>
      <w:numFmt w:val="lowerLetter"/>
      <w:lvlText w:val="%8."/>
      <w:lvlJc w:val="left"/>
      <w:pPr>
        <w:tabs>
          <w:tab w:val="num" w:pos="5760"/>
        </w:tabs>
        <w:ind w:left="5760" w:hanging="360"/>
      </w:pPr>
    </w:lvl>
    <w:lvl w:ilvl="8" w:tplc="FC9A5BA0" w:tentative="1">
      <w:start w:val="1"/>
      <w:numFmt w:val="lowerRoman"/>
      <w:lvlText w:val="%9."/>
      <w:lvlJc w:val="right"/>
      <w:pPr>
        <w:tabs>
          <w:tab w:val="num" w:pos="6480"/>
        </w:tabs>
        <w:ind w:left="6480" w:hanging="180"/>
      </w:pPr>
    </w:lvl>
  </w:abstractNum>
  <w:abstractNum w:abstractNumId="10" w15:restartNumberingAfterBreak="0">
    <w:nsid w:val="3E1A25F6"/>
    <w:multiLevelType w:val="hybridMultilevel"/>
    <w:tmpl w:val="E99808A0"/>
    <w:lvl w:ilvl="0" w:tplc="45CE75DE">
      <w:start w:val="1"/>
      <w:numFmt w:val="lowerRoman"/>
      <w:lvlText w:val="%1.)"/>
      <w:lvlJc w:val="left"/>
      <w:pPr>
        <w:tabs>
          <w:tab w:val="num" w:pos="720"/>
        </w:tabs>
        <w:ind w:left="435" w:hanging="435"/>
      </w:pPr>
      <w:rPr>
        <w:rFonts w:hint="default"/>
      </w:rPr>
    </w:lvl>
    <w:lvl w:ilvl="1" w:tplc="500EC38C" w:tentative="1">
      <w:start w:val="1"/>
      <w:numFmt w:val="lowerLetter"/>
      <w:lvlText w:val="%2."/>
      <w:lvlJc w:val="left"/>
      <w:pPr>
        <w:tabs>
          <w:tab w:val="num" w:pos="1440"/>
        </w:tabs>
        <w:ind w:left="1440" w:hanging="360"/>
      </w:pPr>
    </w:lvl>
    <w:lvl w:ilvl="2" w:tplc="55CE2D9E" w:tentative="1">
      <w:start w:val="1"/>
      <w:numFmt w:val="lowerRoman"/>
      <w:lvlText w:val="%3."/>
      <w:lvlJc w:val="right"/>
      <w:pPr>
        <w:tabs>
          <w:tab w:val="num" w:pos="2160"/>
        </w:tabs>
        <w:ind w:left="2160" w:hanging="180"/>
      </w:pPr>
    </w:lvl>
    <w:lvl w:ilvl="3" w:tplc="9618A73E" w:tentative="1">
      <w:start w:val="1"/>
      <w:numFmt w:val="decimal"/>
      <w:lvlText w:val="%4."/>
      <w:lvlJc w:val="left"/>
      <w:pPr>
        <w:tabs>
          <w:tab w:val="num" w:pos="2880"/>
        </w:tabs>
        <w:ind w:left="2880" w:hanging="360"/>
      </w:pPr>
    </w:lvl>
    <w:lvl w:ilvl="4" w:tplc="8AB4B58A" w:tentative="1">
      <w:start w:val="1"/>
      <w:numFmt w:val="lowerLetter"/>
      <w:lvlText w:val="%5."/>
      <w:lvlJc w:val="left"/>
      <w:pPr>
        <w:tabs>
          <w:tab w:val="num" w:pos="3600"/>
        </w:tabs>
        <w:ind w:left="3600" w:hanging="360"/>
      </w:pPr>
    </w:lvl>
    <w:lvl w:ilvl="5" w:tplc="FB78ECD6" w:tentative="1">
      <w:start w:val="1"/>
      <w:numFmt w:val="lowerRoman"/>
      <w:lvlText w:val="%6."/>
      <w:lvlJc w:val="right"/>
      <w:pPr>
        <w:tabs>
          <w:tab w:val="num" w:pos="4320"/>
        </w:tabs>
        <w:ind w:left="4320" w:hanging="180"/>
      </w:pPr>
    </w:lvl>
    <w:lvl w:ilvl="6" w:tplc="8DDA48AE" w:tentative="1">
      <w:start w:val="1"/>
      <w:numFmt w:val="decimal"/>
      <w:lvlText w:val="%7."/>
      <w:lvlJc w:val="left"/>
      <w:pPr>
        <w:tabs>
          <w:tab w:val="num" w:pos="5040"/>
        </w:tabs>
        <w:ind w:left="5040" w:hanging="360"/>
      </w:pPr>
    </w:lvl>
    <w:lvl w:ilvl="7" w:tplc="8D1E27C6" w:tentative="1">
      <w:start w:val="1"/>
      <w:numFmt w:val="lowerLetter"/>
      <w:lvlText w:val="%8."/>
      <w:lvlJc w:val="left"/>
      <w:pPr>
        <w:tabs>
          <w:tab w:val="num" w:pos="5760"/>
        </w:tabs>
        <w:ind w:left="5760" w:hanging="360"/>
      </w:pPr>
    </w:lvl>
    <w:lvl w:ilvl="8" w:tplc="6304FBBA" w:tentative="1">
      <w:start w:val="1"/>
      <w:numFmt w:val="lowerRoman"/>
      <w:lvlText w:val="%9."/>
      <w:lvlJc w:val="right"/>
      <w:pPr>
        <w:tabs>
          <w:tab w:val="num" w:pos="6480"/>
        </w:tabs>
        <w:ind w:left="6480" w:hanging="180"/>
      </w:pPr>
    </w:lvl>
  </w:abstractNum>
  <w:abstractNum w:abstractNumId="11" w15:restartNumberingAfterBreak="0">
    <w:nsid w:val="3F207471"/>
    <w:multiLevelType w:val="hybridMultilevel"/>
    <w:tmpl w:val="D2EC5A26"/>
    <w:lvl w:ilvl="0" w:tplc="69185D02">
      <w:start w:val="1"/>
      <w:numFmt w:val="bullet"/>
      <w:lvlText w:val=""/>
      <w:lvlJc w:val="left"/>
      <w:pPr>
        <w:tabs>
          <w:tab w:val="num" w:pos="720"/>
        </w:tabs>
        <w:ind w:left="720" w:hanging="360"/>
      </w:pPr>
      <w:rPr>
        <w:rFonts w:ascii="Symbol" w:hAnsi="Symbol" w:hint="default"/>
      </w:rPr>
    </w:lvl>
    <w:lvl w:ilvl="1" w:tplc="9750506E" w:tentative="1">
      <w:start w:val="1"/>
      <w:numFmt w:val="bullet"/>
      <w:lvlText w:val="o"/>
      <w:lvlJc w:val="left"/>
      <w:pPr>
        <w:tabs>
          <w:tab w:val="num" w:pos="1440"/>
        </w:tabs>
        <w:ind w:left="1440" w:hanging="360"/>
      </w:pPr>
      <w:rPr>
        <w:rFonts w:ascii="Courier New" w:hAnsi="Courier New" w:hint="default"/>
      </w:rPr>
    </w:lvl>
    <w:lvl w:ilvl="2" w:tplc="097072F6" w:tentative="1">
      <w:start w:val="1"/>
      <w:numFmt w:val="bullet"/>
      <w:lvlText w:val=""/>
      <w:lvlJc w:val="left"/>
      <w:pPr>
        <w:tabs>
          <w:tab w:val="num" w:pos="2160"/>
        </w:tabs>
        <w:ind w:left="2160" w:hanging="360"/>
      </w:pPr>
      <w:rPr>
        <w:rFonts w:ascii="Wingdings" w:hAnsi="Wingdings" w:hint="default"/>
      </w:rPr>
    </w:lvl>
    <w:lvl w:ilvl="3" w:tplc="C8E81D98" w:tentative="1">
      <w:start w:val="1"/>
      <w:numFmt w:val="bullet"/>
      <w:lvlText w:val=""/>
      <w:lvlJc w:val="left"/>
      <w:pPr>
        <w:tabs>
          <w:tab w:val="num" w:pos="2880"/>
        </w:tabs>
        <w:ind w:left="2880" w:hanging="360"/>
      </w:pPr>
      <w:rPr>
        <w:rFonts w:ascii="Symbol" w:hAnsi="Symbol" w:hint="default"/>
      </w:rPr>
    </w:lvl>
    <w:lvl w:ilvl="4" w:tplc="AD16AD12" w:tentative="1">
      <w:start w:val="1"/>
      <w:numFmt w:val="bullet"/>
      <w:lvlText w:val="o"/>
      <w:lvlJc w:val="left"/>
      <w:pPr>
        <w:tabs>
          <w:tab w:val="num" w:pos="3600"/>
        </w:tabs>
        <w:ind w:left="3600" w:hanging="360"/>
      </w:pPr>
      <w:rPr>
        <w:rFonts w:ascii="Courier New" w:hAnsi="Courier New" w:hint="default"/>
      </w:rPr>
    </w:lvl>
    <w:lvl w:ilvl="5" w:tplc="0EBCB2AC" w:tentative="1">
      <w:start w:val="1"/>
      <w:numFmt w:val="bullet"/>
      <w:lvlText w:val=""/>
      <w:lvlJc w:val="left"/>
      <w:pPr>
        <w:tabs>
          <w:tab w:val="num" w:pos="4320"/>
        </w:tabs>
        <w:ind w:left="4320" w:hanging="360"/>
      </w:pPr>
      <w:rPr>
        <w:rFonts w:ascii="Wingdings" w:hAnsi="Wingdings" w:hint="default"/>
      </w:rPr>
    </w:lvl>
    <w:lvl w:ilvl="6" w:tplc="1DE4FB90" w:tentative="1">
      <w:start w:val="1"/>
      <w:numFmt w:val="bullet"/>
      <w:lvlText w:val=""/>
      <w:lvlJc w:val="left"/>
      <w:pPr>
        <w:tabs>
          <w:tab w:val="num" w:pos="5040"/>
        </w:tabs>
        <w:ind w:left="5040" w:hanging="360"/>
      </w:pPr>
      <w:rPr>
        <w:rFonts w:ascii="Symbol" w:hAnsi="Symbol" w:hint="default"/>
      </w:rPr>
    </w:lvl>
    <w:lvl w:ilvl="7" w:tplc="7944C860" w:tentative="1">
      <w:start w:val="1"/>
      <w:numFmt w:val="bullet"/>
      <w:lvlText w:val="o"/>
      <w:lvlJc w:val="left"/>
      <w:pPr>
        <w:tabs>
          <w:tab w:val="num" w:pos="5760"/>
        </w:tabs>
        <w:ind w:left="5760" w:hanging="360"/>
      </w:pPr>
      <w:rPr>
        <w:rFonts w:ascii="Courier New" w:hAnsi="Courier New" w:hint="default"/>
      </w:rPr>
    </w:lvl>
    <w:lvl w:ilvl="8" w:tplc="97D2FCA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484757"/>
    <w:multiLevelType w:val="hybridMultilevel"/>
    <w:tmpl w:val="2536FB92"/>
    <w:lvl w:ilvl="0" w:tplc="E56AD0DE">
      <w:start w:val="1"/>
      <w:numFmt w:val="bullet"/>
      <w:lvlText w:val=""/>
      <w:lvlJc w:val="left"/>
      <w:pPr>
        <w:tabs>
          <w:tab w:val="num" w:pos="1440"/>
        </w:tabs>
        <w:ind w:left="1440" w:hanging="360"/>
      </w:pPr>
      <w:rPr>
        <w:rFonts w:ascii="Symbol" w:hAnsi="Symbol" w:hint="default"/>
      </w:rPr>
    </w:lvl>
    <w:lvl w:ilvl="1" w:tplc="4F8656B4" w:tentative="1">
      <w:start w:val="1"/>
      <w:numFmt w:val="bullet"/>
      <w:lvlText w:val="o"/>
      <w:lvlJc w:val="left"/>
      <w:pPr>
        <w:tabs>
          <w:tab w:val="num" w:pos="2160"/>
        </w:tabs>
        <w:ind w:left="2160" w:hanging="360"/>
      </w:pPr>
      <w:rPr>
        <w:rFonts w:ascii="Courier New" w:hAnsi="Courier New" w:hint="default"/>
      </w:rPr>
    </w:lvl>
    <w:lvl w:ilvl="2" w:tplc="8E26C8A8" w:tentative="1">
      <w:start w:val="1"/>
      <w:numFmt w:val="bullet"/>
      <w:lvlText w:val=""/>
      <w:lvlJc w:val="left"/>
      <w:pPr>
        <w:tabs>
          <w:tab w:val="num" w:pos="2880"/>
        </w:tabs>
        <w:ind w:left="2880" w:hanging="360"/>
      </w:pPr>
      <w:rPr>
        <w:rFonts w:ascii="Wingdings" w:hAnsi="Wingdings" w:hint="default"/>
      </w:rPr>
    </w:lvl>
    <w:lvl w:ilvl="3" w:tplc="92FA1F28" w:tentative="1">
      <w:start w:val="1"/>
      <w:numFmt w:val="bullet"/>
      <w:lvlText w:val=""/>
      <w:lvlJc w:val="left"/>
      <w:pPr>
        <w:tabs>
          <w:tab w:val="num" w:pos="3600"/>
        </w:tabs>
        <w:ind w:left="3600" w:hanging="360"/>
      </w:pPr>
      <w:rPr>
        <w:rFonts w:ascii="Symbol" w:hAnsi="Symbol" w:hint="default"/>
      </w:rPr>
    </w:lvl>
    <w:lvl w:ilvl="4" w:tplc="BD8C5B44" w:tentative="1">
      <w:start w:val="1"/>
      <w:numFmt w:val="bullet"/>
      <w:lvlText w:val="o"/>
      <w:lvlJc w:val="left"/>
      <w:pPr>
        <w:tabs>
          <w:tab w:val="num" w:pos="4320"/>
        </w:tabs>
        <w:ind w:left="4320" w:hanging="360"/>
      </w:pPr>
      <w:rPr>
        <w:rFonts w:ascii="Courier New" w:hAnsi="Courier New" w:hint="default"/>
      </w:rPr>
    </w:lvl>
    <w:lvl w:ilvl="5" w:tplc="B106B2B4" w:tentative="1">
      <w:start w:val="1"/>
      <w:numFmt w:val="bullet"/>
      <w:lvlText w:val=""/>
      <w:lvlJc w:val="left"/>
      <w:pPr>
        <w:tabs>
          <w:tab w:val="num" w:pos="5040"/>
        </w:tabs>
        <w:ind w:left="5040" w:hanging="360"/>
      </w:pPr>
      <w:rPr>
        <w:rFonts w:ascii="Wingdings" w:hAnsi="Wingdings" w:hint="default"/>
      </w:rPr>
    </w:lvl>
    <w:lvl w:ilvl="6" w:tplc="595817BA" w:tentative="1">
      <w:start w:val="1"/>
      <w:numFmt w:val="bullet"/>
      <w:lvlText w:val=""/>
      <w:lvlJc w:val="left"/>
      <w:pPr>
        <w:tabs>
          <w:tab w:val="num" w:pos="5760"/>
        </w:tabs>
        <w:ind w:left="5760" w:hanging="360"/>
      </w:pPr>
      <w:rPr>
        <w:rFonts w:ascii="Symbol" w:hAnsi="Symbol" w:hint="default"/>
      </w:rPr>
    </w:lvl>
    <w:lvl w:ilvl="7" w:tplc="7980B852" w:tentative="1">
      <w:start w:val="1"/>
      <w:numFmt w:val="bullet"/>
      <w:lvlText w:val="o"/>
      <w:lvlJc w:val="left"/>
      <w:pPr>
        <w:tabs>
          <w:tab w:val="num" w:pos="6480"/>
        </w:tabs>
        <w:ind w:left="6480" w:hanging="360"/>
      </w:pPr>
      <w:rPr>
        <w:rFonts w:ascii="Courier New" w:hAnsi="Courier New" w:hint="default"/>
      </w:rPr>
    </w:lvl>
    <w:lvl w:ilvl="8" w:tplc="C004E9F0"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3EC7B76"/>
    <w:multiLevelType w:val="hybridMultilevel"/>
    <w:tmpl w:val="3C0E5202"/>
    <w:lvl w:ilvl="0" w:tplc="2990DD82">
      <w:start w:val="1"/>
      <w:numFmt w:val="bullet"/>
      <w:lvlText w:val=""/>
      <w:lvlJc w:val="left"/>
      <w:pPr>
        <w:tabs>
          <w:tab w:val="num" w:pos="1440"/>
        </w:tabs>
        <w:ind w:left="1440" w:hanging="360"/>
      </w:pPr>
      <w:rPr>
        <w:rFonts w:ascii="Symbol" w:hAnsi="Symbol" w:hint="default"/>
      </w:rPr>
    </w:lvl>
    <w:lvl w:ilvl="1" w:tplc="79FA0AF0" w:tentative="1">
      <w:start w:val="1"/>
      <w:numFmt w:val="bullet"/>
      <w:lvlText w:val="o"/>
      <w:lvlJc w:val="left"/>
      <w:pPr>
        <w:tabs>
          <w:tab w:val="num" w:pos="2160"/>
        </w:tabs>
        <w:ind w:left="2160" w:hanging="360"/>
      </w:pPr>
      <w:rPr>
        <w:rFonts w:ascii="Courier New" w:hAnsi="Courier New" w:hint="default"/>
      </w:rPr>
    </w:lvl>
    <w:lvl w:ilvl="2" w:tplc="0F9E96AE" w:tentative="1">
      <w:start w:val="1"/>
      <w:numFmt w:val="bullet"/>
      <w:lvlText w:val=""/>
      <w:lvlJc w:val="left"/>
      <w:pPr>
        <w:tabs>
          <w:tab w:val="num" w:pos="2880"/>
        </w:tabs>
        <w:ind w:left="2880" w:hanging="360"/>
      </w:pPr>
      <w:rPr>
        <w:rFonts w:ascii="Wingdings" w:hAnsi="Wingdings" w:hint="default"/>
      </w:rPr>
    </w:lvl>
    <w:lvl w:ilvl="3" w:tplc="36720166" w:tentative="1">
      <w:start w:val="1"/>
      <w:numFmt w:val="bullet"/>
      <w:lvlText w:val=""/>
      <w:lvlJc w:val="left"/>
      <w:pPr>
        <w:tabs>
          <w:tab w:val="num" w:pos="3600"/>
        </w:tabs>
        <w:ind w:left="3600" w:hanging="360"/>
      </w:pPr>
      <w:rPr>
        <w:rFonts w:ascii="Symbol" w:hAnsi="Symbol" w:hint="default"/>
      </w:rPr>
    </w:lvl>
    <w:lvl w:ilvl="4" w:tplc="0F58E040" w:tentative="1">
      <w:start w:val="1"/>
      <w:numFmt w:val="bullet"/>
      <w:lvlText w:val="o"/>
      <w:lvlJc w:val="left"/>
      <w:pPr>
        <w:tabs>
          <w:tab w:val="num" w:pos="4320"/>
        </w:tabs>
        <w:ind w:left="4320" w:hanging="360"/>
      </w:pPr>
      <w:rPr>
        <w:rFonts w:ascii="Courier New" w:hAnsi="Courier New" w:hint="default"/>
      </w:rPr>
    </w:lvl>
    <w:lvl w:ilvl="5" w:tplc="954CFE32" w:tentative="1">
      <w:start w:val="1"/>
      <w:numFmt w:val="bullet"/>
      <w:lvlText w:val=""/>
      <w:lvlJc w:val="left"/>
      <w:pPr>
        <w:tabs>
          <w:tab w:val="num" w:pos="5040"/>
        </w:tabs>
        <w:ind w:left="5040" w:hanging="360"/>
      </w:pPr>
      <w:rPr>
        <w:rFonts w:ascii="Wingdings" w:hAnsi="Wingdings" w:hint="default"/>
      </w:rPr>
    </w:lvl>
    <w:lvl w:ilvl="6" w:tplc="66CAD808" w:tentative="1">
      <w:start w:val="1"/>
      <w:numFmt w:val="bullet"/>
      <w:lvlText w:val=""/>
      <w:lvlJc w:val="left"/>
      <w:pPr>
        <w:tabs>
          <w:tab w:val="num" w:pos="5760"/>
        </w:tabs>
        <w:ind w:left="5760" w:hanging="360"/>
      </w:pPr>
      <w:rPr>
        <w:rFonts w:ascii="Symbol" w:hAnsi="Symbol" w:hint="default"/>
      </w:rPr>
    </w:lvl>
    <w:lvl w:ilvl="7" w:tplc="6128C3F4" w:tentative="1">
      <w:start w:val="1"/>
      <w:numFmt w:val="bullet"/>
      <w:lvlText w:val="o"/>
      <w:lvlJc w:val="left"/>
      <w:pPr>
        <w:tabs>
          <w:tab w:val="num" w:pos="6480"/>
        </w:tabs>
        <w:ind w:left="6480" w:hanging="360"/>
      </w:pPr>
      <w:rPr>
        <w:rFonts w:ascii="Courier New" w:hAnsi="Courier New" w:hint="default"/>
      </w:rPr>
    </w:lvl>
    <w:lvl w:ilvl="8" w:tplc="080623AE"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719490F"/>
    <w:multiLevelType w:val="hybridMultilevel"/>
    <w:tmpl w:val="1E7829D2"/>
    <w:lvl w:ilvl="0" w:tplc="C2C81538">
      <w:start w:val="1"/>
      <w:numFmt w:val="bullet"/>
      <w:lvlText w:val=""/>
      <w:lvlJc w:val="left"/>
      <w:pPr>
        <w:tabs>
          <w:tab w:val="num" w:pos="1440"/>
        </w:tabs>
        <w:ind w:left="1440" w:hanging="360"/>
      </w:pPr>
      <w:rPr>
        <w:rFonts w:ascii="Symbol" w:hAnsi="Symbol" w:hint="default"/>
      </w:rPr>
    </w:lvl>
    <w:lvl w:ilvl="1" w:tplc="4484D1F2">
      <w:start w:val="1"/>
      <w:numFmt w:val="bullet"/>
      <w:lvlText w:val="o"/>
      <w:lvlJc w:val="left"/>
      <w:pPr>
        <w:tabs>
          <w:tab w:val="num" w:pos="2160"/>
        </w:tabs>
        <w:ind w:left="2160" w:hanging="360"/>
      </w:pPr>
      <w:rPr>
        <w:rFonts w:ascii="Courier New" w:hAnsi="Courier New" w:hint="default"/>
      </w:rPr>
    </w:lvl>
    <w:lvl w:ilvl="2" w:tplc="E4D083EA" w:tentative="1">
      <w:start w:val="1"/>
      <w:numFmt w:val="bullet"/>
      <w:lvlText w:val=""/>
      <w:lvlJc w:val="left"/>
      <w:pPr>
        <w:tabs>
          <w:tab w:val="num" w:pos="2880"/>
        </w:tabs>
        <w:ind w:left="2880" w:hanging="360"/>
      </w:pPr>
      <w:rPr>
        <w:rFonts w:ascii="Wingdings" w:hAnsi="Wingdings" w:hint="default"/>
      </w:rPr>
    </w:lvl>
    <w:lvl w:ilvl="3" w:tplc="3E14D8E8" w:tentative="1">
      <w:start w:val="1"/>
      <w:numFmt w:val="bullet"/>
      <w:lvlText w:val=""/>
      <w:lvlJc w:val="left"/>
      <w:pPr>
        <w:tabs>
          <w:tab w:val="num" w:pos="3600"/>
        </w:tabs>
        <w:ind w:left="3600" w:hanging="360"/>
      </w:pPr>
      <w:rPr>
        <w:rFonts w:ascii="Symbol" w:hAnsi="Symbol" w:hint="default"/>
      </w:rPr>
    </w:lvl>
    <w:lvl w:ilvl="4" w:tplc="FE2435FE" w:tentative="1">
      <w:start w:val="1"/>
      <w:numFmt w:val="bullet"/>
      <w:lvlText w:val="o"/>
      <w:lvlJc w:val="left"/>
      <w:pPr>
        <w:tabs>
          <w:tab w:val="num" w:pos="4320"/>
        </w:tabs>
        <w:ind w:left="4320" w:hanging="360"/>
      </w:pPr>
      <w:rPr>
        <w:rFonts w:ascii="Courier New" w:hAnsi="Courier New" w:hint="default"/>
      </w:rPr>
    </w:lvl>
    <w:lvl w:ilvl="5" w:tplc="DDACB9EE" w:tentative="1">
      <w:start w:val="1"/>
      <w:numFmt w:val="bullet"/>
      <w:lvlText w:val=""/>
      <w:lvlJc w:val="left"/>
      <w:pPr>
        <w:tabs>
          <w:tab w:val="num" w:pos="5040"/>
        </w:tabs>
        <w:ind w:left="5040" w:hanging="360"/>
      </w:pPr>
      <w:rPr>
        <w:rFonts w:ascii="Wingdings" w:hAnsi="Wingdings" w:hint="default"/>
      </w:rPr>
    </w:lvl>
    <w:lvl w:ilvl="6" w:tplc="8110C940" w:tentative="1">
      <w:start w:val="1"/>
      <w:numFmt w:val="bullet"/>
      <w:lvlText w:val=""/>
      <w:lvlJc w:val="left"/>
      <w:pPr>
        <w:tabs>
          <w:tab w:val="num" w:pos="5760"/>
        </w:tabs>
        <w:ind w:left="5760" w:hanging="360"/>
      </w:pPr>
      <w:rPr>
        <w:rFonts w:ascii="Symbol" w:hAnsi="Symbol" w:hint="default"/>
      </w:rPr>
    </w:lvl>
    <w:lvl w:ilvl="7" w:tplc="4DDE9DE6" w:tentative="1">
      <w:start w:val="1"/>
      <w:numFmt w:val="bullet"/>
      <w:lvlText w:val="o"/>
      <w:lvlJc w:val="left"/>
      <w:pPr>
        <w:tabs>
          <w:tab w:val="num" w:pos="6480"/>
        </w:tabs>
        <w:ind w:left="6480" w:hanging="360"/>
      </w:pPr>
      <w:rPr>
        <w:rFonts w:ascii="Courier New" w:hAnsi="Courier New" w:hint="default"/>
      </w:rPr>
    </w:lvl>
    <w:lvl w:ilvl="8" w:tplc="FDE6EE24"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E6F4106"/>
    <w:multiLevelType w:val="hybridMultilevel"/>
    <w:tmpl w:val="AA2E194C"/>
    <w:lvl w:ilvl="0" w:tplc="819A8EE6">
      <w:start w:val="1"/>
      <w:numFmt w:val="bullet"/>
      <w:lvlText w:val=""/>
      <w:lvlJc w:val="left"/>
      <w:pPr>
        <w:tabs>
          <w:tab w:val="num" w:pos="720"/>
        </w:tabs>
        <w:ind w:left="720" w:hanging="360"/>
      </w:pPr>
      <w:rPr>
        <w:rFonts w:ascii="Symbol" w:hAnsi="Symbol" w:hint="default"/>
      </w:rPr>
    </w:lvl>
    <w:lvl w:ilvl="1" w:tplc="A3C442D4">
      <w:start w:val="1"/>
      <w:numFmt w:val="bullet"/>
      <w:lvlText w:val="o"/>
      <w:lvlJc w:val="left"/>
      <w:pPr>
        <w:tabs>
          <w:tab w:val="num" w:pos="1440"/>
        </w:tabs>
        <w:ind w:left="1440" w:hanging="360"/>
      </w:pPr>
      <w:rPr>
        <w:rFonts w:ascii="Courier New" w:hAnsi="Courier New" w:hint="default"/>
      </w:rPr>
    </w:lvl>
    <w:lvl w:ilvl="2" w:tplc="4B96436C" w:tentative="1">
      <w:start w:val="1"/>
      <w:numFmt w:val="bullet"/>
      <w:lvlText w:val=""/>
      <w:lvlJc w:val="left"/>
      <w:pPr>
        <w:tabs>
          <w:tab w:val="num" w:pos="2160"/>
        </w:tabs>
        <w:ind w:left="2160" w:hanging="360"/>
      </w:pPr>
      <w:rPr>
        <w:rFonts w:ascii="Wingdings" w:hAnsi="Wingdings" w:hint="default"/>
      </w:rPr>
    </w:lvl>
    <w:lvl w:ilvl="3" w:tplc="E572C9DC" w:tentative="1">
      <w:start w:val="1"/>
      <w:numFmt w:val="bullet"/>
      <w:lvlText w:val=""/>
      <w:lvlJc w:val="left"/>
      <w:pPr>
        <w:tabs>
          <w:tab w:val="num" w:pos="2880"/>
        </w:tabs>
        <w:ind w:left="2880" w:hanging="360"/>
      </w:pPr>
      <w:rPr>
        <w:rFonts w:ascii="Symbol" w:hAnsi="Symbol" w:hint="default"/>
      </w:rPr>
    </w:lvl>
    <w:lvl w:ilvl="4" w:tplc="AABC9C92" w:tentative="1">
      <w:start w:val="1"/>
      <w:numFmt w:val="bullet"/>
      <w:lvlText w:val="o"/>
      <w:lvlJc w:val="left"/>
      <w:pPr>
        <w:tabs>
          <w:tab w:val="num" w:pos="3600"/>
        </w:tabs>
        <w:ind w:left="3600" w:hanging="360"/>
      </w:pPr>
      <w:rPr>
        <w:rFonts w:ascii="Courier New" w:hAnsi="Courier New" w:hint="default"/>
      </w:rPr>
    </w:lvl>
    <w:lvl w:ilvl="5" w:tplc="0E92690E" w:tentative="1">
      <w:start w:val="1"/>
      <w:numFmt w:val="bullet"/>
      <w:lvlText w:val=""/>
      <w:lvlJc w:val="left"/>
      <w:pPr>
        <w:tabs>
          <w:tab w:val="num" w:pos="4320"/>
        </w:tabs>
        <w:ind w:left="4320" w:hanging="360"/>
      </w:pPr>
      <w:rPr>
        <w:rFonts w:ascii="Wingdings" w:hAnsi="Wingdings" w:hint="default"/>
      </w:rPr>
    </w:lvl>
    <w:lvl w:ilvl="6" w:tplc="C338C222" w:tentative="1">
      <w:start w:val="1"/>
      <w:numFmt w:val="bullet"/>
      <w:lvlText w:val=""/>
      <w:lvlJc w:val="left"/>
      <w:pPr>
        <w:tabs>
          <w:tab w:val="num" w:pos="5040"/>
        </w:tabs>
        <w:ind w:left="5040" w:hanging="360"/>
      </w:pPr>
      <w:rPr>
        <w:rFonts w:ascii="Symbol" w:hAnsi="Symbol" w:hint="default"/>
      </w:rPr>
    </w:lvl>
    <w:lvl w:ilvl="7" w:tplc="456EDDAA" w:tentative="1">
      <w:start w:val="1"/>
      <w:numFmt w:val="bullet"/>
      <w:lvlText w:val="o"/>
      <w:lvlJc w:val="left"/>
      <w:pPr>
        <w:tabs>
          <w:tab w:val="num" w:pos="5760"/>
        </w:tabs>
        <w:ind w:left="5760" w:hanging="360"/>
      </w:pPr>
      <w:rPr>
        <w:rFonts w:ascii="Courier New" w:hAnsi="Courier New" w:hint="default"/>
      </w:rPr>
    </w:lvl>
    <w:lvl w:ilvl="8" w:tplc="46E6791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F564C8"/>
    <w:multiLevelType w:val="singleLevel"/>
    <w:tmpl w:val="58169C78"/>
    <w:lvl w:ilvl="0">
      <w:start w:val="1"/>
      <w:numFmt w:val="decimal"/>
      <w:lvlText w:val="%1."/>
      <w:legacy w:legacy="1" w:legacySpace="0" w:legacyIndent="360"/>
      <w:lvlJc w:val="left"/>
      <w:pPr>
        <w:ind w:left="720" w:hanging="360"/>
      </w:pPr>
    </w:lvl>
  </w:abstractNum>
  <w:abstractNum w:abstractNumId="17" w15:restartNumberingAfterBreak="0">
    <w:nsid w:val="5A5B25FE"/>
    <w:multiLevelType w:val="hybridMultilevel"/>
    <w:tmpl w:val="65F2882E"/>
    <w:lvl w:ilvl="0" w:tplc="E062B034">
      <w:start w:val="1"/>
      <w:numFmt w:val="lowerRoman"/>
      <w:lvlText w:val="%1.)"/>
      <w:lvlJc w:val="left"/>
      <w:pPr>
        <w:tabs>
          <w:tab w:val="num" w:pos="540"/>
        </w:tabs>
        <w:ind w:left="255" w:hanging="435"/>
      </w:pPr>
      <w:rPr>
        <w:rFonts w:hint="default"/>
      </w:rPr>
    </w:lvl>
    <w:lvl w:ilvl="1" w:tplc="2CF07F58" w:tentative="1">
      <w:start w:val="1"/>
      <w:numFmt w:val="lowerLetter"/>
      <w:lvlText w:val="%2."/>
      <w:lvlJc w:val="left"/>
      <w:pPr>
        <w:tabs>
          <w:tab w:val="num" w:pos="1260"/>
        </w:tabs>
        <w:ind w:left="1260" w:hanging="360"/>
      </w:pPr>
    </w:lvl>
    <w:lvl w:ilvl="2" w:tplc="B83E98EE" w:tentative="1">
      <w:start w:val="1"/>
      <w:numFmt w:val="lowerRoman"/>
      <w:lvlText w:val="%3."/>
      <w:lvlJc w:val="right"/>
      <w:pPr>
        <w:tabs>
          <w:tab w:val="num" w:pos="1980"/>
        </w:tabs>
        <w:ind w:left="1980" w:hanging="180"/>
      </w:pPr>
    </w:lvl>
    <w:lvl w:ilvl="3" w:tplc="5A447FC8" w:tentative="1">
      <w:start w:val="1"/>
      <w:numFmt w:val="decimal"/>
      <w:lvlText w:val="%4."/>
      <w:lvlJc w:val="left"/>
      <w:pPr>
        <w:tabs>
          <w:tab w:val="num" w:pos="2700"/>
        </w:tabs>
        <w:ind w:left="2700" w:hanging="360"/>
      </w:pPr>
    </w:lvl>
    <w:lvl w:ilvl="4" w:tplc="85988620" w:tentative="1">
      <w:start w:val="1"/>
      <w:numFmt w:val="lowerLetter"/>
      <w:lvlText w:val="%5."/>
      <w:lvlJc w:val="left"/>
      <w:pPr>
        <w:tabs>
          <w:tab w:val="num" w:pos="3420"/>
        </w:tabs>
        <w:ind w:left="3420" w:hanging="360"/>
      </w:pPr>
    </w:lvl>
    <w:lvl w:ilvl="5" w:tplc="064E280E" w:tentative="1">
      <w:start w:val="1"/>
      <w:numFmt w:val="lowerRoman"/>
      <w:lvlText w:val="%6."/>
      <w:lvlJc w:val="right"/>
      <w:pPr>
        <w:tabs>
          <w:tab w:val="num" w:pos="4140"/>
        </w:tabs>
        <w:ind w:left="4140" w:hanging="180"/>
      </w:pPr>
    </w:lvl>
    <w:lvl w:ilvl="6" w:tplc="E5DE19B6" w:tentative="1">
      <w:start w:val="1"/>
      <w:numFmt w:val="decimal"/>
      <w:lvlText w:val="%7."/>
      <w:lvlJc w:val="left"/>
      <w:pPr>
        <w:tabs>
          <w:tab w:val="num" w:pos="4860"/>
        </w:tabs>
        <w:ind w:left="4860" w:hanging="360"/>
      </w:pPr>
    </w:lvl>
    <w:lvl w:ilvl="7" w:tplc="AAD41590" w:tentative="1">
      <w:start w:val="1"/>
      <w:numFmt w:val="lowerLetter"/>
      <w:lvlText w:val="%8."/>
      <w:lvlJc w:val="left"/>
      <w:pPr>
        <w:tabs>
          <w:tab w:val="num" w:pos="5580"/>
        </w:tabs>
        <w:ind w:left="5580" w:hanging="360"/>
      </w:pPr>
    </w:lvl>
    <w:lvl w:ilvl="8" w:tplc="A998A33A" w:tentative="1">
      <w:start w:val="1"/>
      <w:numFmt w:val="lowerRoman"/>
      <w:lvlText w:val="%9."/>
      <w:lvlJc w:val="right"/>
      <w:pPr>
        <w:tabs>
          <w:tab w:val="num" w:pos="6300"/>
        </w:tabs>
        <w:ind w:left="6300" w:hanging="180"/>
      </w:pPr>
    </w:lvl>
  </w:abstractNum>
  <w:abstractNum w:abstractNumId="18" w15:restartNumberingAfterBreak="0">
    <w:nsid w:val="60E750A6"/>
    <w:multiLevelType w:val="hybridMultilevel"/>
    <w:tmpl w:val="F6BAC8BE"/>
    <w:lvl w:ilvl="0" w:tplc="1A188928">
      <w:start w:val="1"/>
      <w:numFmt w:val="decimal"/>
      <w:lvlText w:val="%1."/>
      <w:lvlJc w:val="left"/>
      <w:pPr>
        <w:tabs>
          <w:tab w:val="num" w:pos="180"/>
        </w:tabs>
        <w:ind w:left="180" w:hanging="360"/>
      </w:pPr>
      <w:rPr>
        <w:rFonts w:hint="default"/>
      </w:rPr>
    </w:lvl>
    <w:lvl w:ilvl="1" w:tplc="5EE297C2" w:tentative="1">
      <w:start w:val="1"/>
      <w:numFmt w:val="lowerLetter"/>
      <w:lvlText w:val="%2."/>
      <w:lvlJc w:val="left"/>
      <w:pPr>
        <w:tabs>
          <w:tab w:val="num" w:pos="900"/>
        </w:tabs>
        <w:ind w:left="900" w:hanging="360"/>
      </w:pPr>
    </w:lvl>
    <w:lvl w:ilvl="2" w:tplc="524C81DA" w:tentative="1">
      <w:start w:val="1"/>
      <w:numFmt w:val="lowerRoman"/>
      <w:lvlText w:val="%3."/>
      <w:lvlJc w:val="right"/>
      <w:pPr>
        <w:tabs>
          <w:tab w:val="num" w:pos="1620"/>
        </w:tabs>
        <w:ind w:left="1620" w:hanging="180"/>
      </w:pPr>
    </w:lvl>
    <w:lvl w:ilvl="3" w:tplc="1CDEF132" w:tentative="1">
      <w:start w:val="1"/>
      <w:numFmt w:val="decimal"/>
      <w:lvlText w:val="%4."/>
      <w:lvlJc w:val="left"/>
      <w:pPr>
        <w:tabs>
          <w:tab w:val="num" w:pos="2340"/>
        </w:tabs>
        <w:ind w:left="2340" w:hanging="360"/>
      </w:pPr>
    </w:lvl>
    <w:lvl w:ilvl="4" w:tplc="A24A9D92" w:tentative="1">
      <w:start w:val="1"/>
      <w:numFmt w:val="lowerLetter"/>
      <w:lvlText w:val="%5."/>
      <w:lvlJc w:val="left"/>
      <w:pPr>
        <w:tabs>
          <w:tab w:val="num" w:pos="3060"/>
        </w:tabs>
        <w:ind w:left="3060" w:hanging="360"/>
      </w:pPr>
    </w:lvl>
    <w:lvl w:ilvl="5" w:tplc="716EF104" w:tentative="1">
      <w:start w:val="1"/>
      <w:numFmt w:val="lowerRoman"/>
      <w:lvlText w:val="%6."/>
      <w:lvlJc w:val="right"/>
      <w:pPr>
        <w:tabs>
          <w:tab w:val="num" w:pos="3780"/>
        </w:tabs>
        <w:ind w:left="3780" w:hanging="180"/>
      </w:pPr>
    </w:lvl>
    <w:lvl w:ilvl="6" w:tplc="ECFC438C" w:tentative="1">
      <w:start w:val="1"/>
      <w:numFmt w:val="decimal"/>
      <w:lvlText w:val="%7."/>
      <w:lvlJc w:val="left"/>
      <w:pPr>
        <w:tabs>
          <w:tab w:val="num" w:pos="4500"/>
        </w:tabs>
        <w:ind w:left="4500" w:hanging="360"/>
      </w:pPr>
    </w:lvl>
    <w:lvl w:ilvl="7" w:tplc="DA1C0E48" w:tentative="1">
      <w:start w:val="1"/>
      <w:numFmt w:val="lowerLetter"/>
      <w:lvlText w:val="%8."/>
      <w:lvlJc w:val="left"/>
      <w:pPr>
        <w:tabs>
          <w:tab w:val="num" w:pos="5220"/>
        </w:tabs>
        <w:ind w:left="5220" w:hanging="360"/>
      </w:pPr>
    </w:lvl>
    <w:lvl w:ilvl="8" w:tplc="4914D0AA" w:tentative="1">
      <w:start w:val="1"/>
      <w:numFmt w:val="lowerRoman"/>
      <w:lvlText w:val="%9."/>
      <w:lvlJc w:val="right"/>
      <w:pPr>
        <w:tabs>
          <w:tab w:val="num" w:pos="5940"/>
        </w:tabs>
        <w:ind w:left="5940" w:hanging="180"/>
      </w:pPr>
    </w:lvl>
  </w:abstractNum>
  <w:abstractNum w:abstractNumId="19" w15:restartNumberingAfterBreak="0">
    <w:nsid w:val="63A74126"/>
    <w:multiLevelType w:val="hybridMultilevel"/>
    <w:tmpl w:val="2CB46994"/>
    <w:lvl w:ilvl="0" w:tplc="82D21EEE">
      <w:start w:val="1"/>
      <w:numFmt w:val="bullet"/>
      <w:lvlText w:val=""/>
      <w:lvlJc w:val="left"/>
      <w:pPr>
        <w:tabs>
          <w:tab w:val="num" w:pos="720"/>
        </w:tabs>
        <w:ind w:left="720" w:hanging="360"/>
      </w:pPr>
      <w:rPr>
        <w:rFonts w:ascii="Symbol" w:hAnsi="Symbol" w:hint="default"/>
      </w:rPr>
    </w:lvl>
    <w:lvl w:ilvl="1" w:tplc="D24AFAC2" w:tentative="1">
      <w:start w:val="1"/>
      <w:numFmt w:val="bullet"/>
      <w:lvlText w:val="o"/>
      <w:lvlJc w:val="left"/>
      <w:pPr>
        <w:tabs>
          <w:tab w:val="num" w:pos="1440"/>
        </w:tabs>
        <w:ind w:left="1440" w:hanging="360"/>
      </w:pPr>
      <w:rPr>
        <w:rFonts w:ascii="Courier New" w:hAnsi="Courier New" w:hint="default"/>
      </w:rPr>
    </w:lvl>
    <w:lvl w:ilvl="2" w:tplc="AC48F12A" w:tentative="1">
      <w:start w:val="1"/>
      <w:numFmt w:val="bullet"/>
      <w:lvlText w:val=""/>
      <w:lvlJc w:val="left"/>
      <w:pPr>
        <w:tabs>
          <w:tab w:val="num" w:pos="2160"/>
        </w:tabs>
        <w:ind w:left="2160" w:hanging="360"/>
      </w:pPr>
      <w:rPr>
        <w:rFonts w:ascii="Wingdings" w:hAnsi="Wingdings" w:hint="default"/>
      </w:rPr>
    </w:lvl>
    <w:lvl w:ilvl="3" w:tplc="68286046" w:tentative="1">
      <w:start w:val="1"/>
      <w:numFmt w:val="bullet"/>
      <w:lvlText w:val=""/>
      <w:lvlJc w:val="left"/>
      <w:pPr>
        <w:tabs>
          <w:tab w:val="num" w:pos="2880"/>
        </w:tabs>
        <w:ind w:left="2880" w:hanging="360"/>
      </w:pPr>
      <w:rPr>
        <w:rFonts w:ascii="Symbol" w:hAnsi="Symbol" w:hint="default"/>
      </w:rPr>
    </w:lvl>
    <w:lvl w:ilvl="4" w:tplc="D916D9CC" w:tentative="1">
      <w:start w:val="1"/>
      <w:numFmt w:val="bullet"/>
      <w:lvlText w:val="o"/>
      <w:lvlJc w:val="left"/>
      <w:pPr>
        <w:tabs>
          <w:tab w:val="num" w:pos="3600"/>
        </w:tabs>
        <w:ind w:left="3600" w:hanging="360"/>
      </w:pPr>
      <w:rPr>
        <w:rFonts w:ascii="Courier New" w:hAnsi="Courier New" w:hint="default"/>
      </w:rPr>
    </w:lvl>
    <w:lvl w:ilvl="5" w:tplc="245400FE" w:tentative="1">
      <w:start w:val="1"/>
      <w:numFmt w:val="bullet"/>
      <w:lvlText w:val=""/>
      <w:lvlJc w:val="left"/>
      <w:pPr>
        <w:tabs>
          <w:tab w:val="num" w:pos="4320"/>
        </w:tabs>
        <w:ind w:left="4320" w:hanging="360"/>
      </w:pPr>
      <w:rPr>
        <w:rFonts w:ascii="Wingdings" w:hAnsi="Wingdings" w:hint="default"/>
      </w:rPr>
    </w:lvl>
    <w:lvl w:ilvl="6" w:tplc="49E4202A" w:tentative="1">
      <w:start w:val="1"/>
      <w:numFmt w:val="bullet"/>
      <w:lvlText w:val=""/>
      <w:lvlJc w:val="left"/>
      <w:pPr>
        <w:tabs>
          <w:tab w:val="num" w:pos="5040"/>
        </w:tabs>
        <w:ind w:left="5040" w:hanging="360"/>
      </w:pPr>
      <w:rPr>
        <w:rFonts w:ascii="Symbol" w:hAnsi="Symbol" w:hint="default"/>
      </w:rPr>
    </w:lvl>
    <w:lvl w:ilvl="7" w:tplc="6C88185E" w:tentative="1">
      <w:start w:val="1"/>
      <w:numFmt w:val="bullet"/>
      <w:lvlText w:val="o"/>
      <w:lvlJc w:val="left"/>
      <w:pPr>
        <w:tabs>
          <w:tab w:val="num" w:pos="5760"/>
        </w:tabs>
        <w:ind w:left="5760" w:hanging="360"/>
      </w:pPr>
      <w:rPr>
        <w:rFonts w:ascii="Courier New" w:hAnsi="Courier New" w:hint="default"/>
      </w:rPr>
    </w:lvl>
    <w:lvl w:ilvl="8" w:tplc="4F0001B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E71495"/>
    <w:multiLevelType w:val="singleLevel"/>
    <w:tmpl w:val="94A032AE"/>
    <w:lvl w:ilvl="0">
      <w:numFmt w:val="bullet"/>
      <w:lvlText w:val="-"/>
      <w:lvlJc w:val="left"/>
      <w:pPr>
        <w:tabs>
          <w:tab w:val="num" w:pos="1080"/>
        </w:tabs>
        <w:ind w:left="1080" w:hanging="360"/>
      </w:pPr>
      <w:rPr>
        <w:rFonts w:ascii="Times New Roman" w:hAnsi="Times New Roman" w:hint="default"/>
      </w:rPr>
    </w:lvl>
  </w:abstractNum>
  <w:abstractNum w:abstractNumId="21" w15:restartNumberingAfterBreak="0">
    <w:nsid w:val="6B84080A"/>
    <w:multiLevelType w:val="hybridMultilevel"/>
    <w:tmpl w:val="5436F5BA"/>
    <w:lvl w:ilvl="0" w:tplc="DCF09E5C">
      <w:start w:val="1"/>
      <w:numFmt w:val="bullet"/>
      <w:lvlText w:val=""/>
      <w:lvlJc w:val="left"/>
      <w:pPr>
        <w:tabs>
          <w:tab w:val="num" w:pos="720"/>
        </w:tabs>
        <w:ind w:left="720" w:hanging="360"/>
      </w:pPr>
      <w:rPr>
        <w:rFonts w:ascii="Symbol" w:hAnsi="Symbol" w:hint="default"/>
      </w:rPr>
    </w:lvl>
    <w:lvl w:ilvl="1" w:tplc="BE1AA734">
      <w:start w:val="1"/>
      <w:numFmt w:val="bullet"/>
      <w:lvlText w:val="o"/>
      <w:lvlJc w:val="left"/>
      <w:pPr>
        <w:tabs>
          <w:tab w:val="num" w:pos="1440"/>
        </w:tabs>
        <w:ind w:left="1440" w:hanging="360"/>
      </w:pPr>
      <w:rPr>
        <w:rFonts w:ascii="Courier New" w:hAnsi="Courier New" w:hint="default"/>
      </w:rPr>
    </w:lvl>
    <w:lvl w:ilvl="2" w:tplc="E7287268" w:tentative="1">
      <w:start w:val="1"/>
      <w:numFmt w:val="bullet"/>
      <w:lvlText w:val=""/>
      <w:lvlJc w:val="left"/>
      <w:pPr>
        <w:tabs>
          <w:tab w:val="num" w:pos="2160"/>
        </w:tabs>
        <w:ind w:left="2160" w:hanging="360"/>
      </w:pPr>
      <w:rPr>
        <w:rFonts w:ascii="Wingdings" w:hAnsi="Wingdings" w:hint="default"/>
      </w:rPr>
    </w:lvl>
    <w:lvl w:ilvl="3" w:tplc="85882404" w:tentative="1">
      <w:start w:val="1"/>
      <w:numFmt w:val="bullet"/>
      <w:lvlText w:val=""/>
      <w:lvlJc w:val="left"/>
      <w:pPr>
        <w:tabs>
          <w:tab w:val="num" w:pos="2880"/>
        </w:tabs>
        <w:ind w:left="2880" w:hanging="360"/>
      </w:pPr>
      <w:rPr>
        <w:rFonts w:ascii="Symbol" w:hAnsi="Symbol" w:hint="default"/>
      </w:rPr>
    </w:lvl>
    <w:lvl w:ilvl="4" w:tplc="1D3C0C38" w:tentative="1">
      <w:start w:val="1"/>
      <w:numFmt w:val="bullet"/>
      <w:lvlText w:val="o"/>
      <w:lvlJc w:val="left"/>
      <w:pPr>
        <w:tabs>
          <w:tab w:val="num" w:pos="3600"/>
        </w:tabs>
        <w:ind w:left="3600" w:hanging="360"/>
      </w:pPr>
      <w:rPr>
        <w:rFonts w:ascii="Courier New" w:hAnsi="Courier New" w:hint="default"/>
      </w:rPr>
    </w:lvl>
    <w:lvl w:ilvl="5" w:tplc="210665F6" w:tentative="1">
      <w:start w:val="1"/>
      <w:numFmt w:val="bullet"/>
      <w:lvlText w:val=""/>
      <w:lvlJc w:val="left"/>
      <w:pPr>
        <w:tabs>
          <w:tab w:val="num" w:pos="4320"/>
        </w:tabs>
        <w:ind w:left="4320" w:hanging="360"/>
      </w:pPr>
      <w:rPr>
        <w:rFonts w:ascii="Wingdings" w:hAnsi="Wingdings" w:hint="default"/>
      </w:rPr>
    </w:lvl>
    <w:lvl w:ilvl="6" w:tplc="FB302572" w:tentative="1">
      <w:start w:val="1"/>
      <w:numFmt w:val="bullet"/>
      <w:lvlText w:val=""/>
      <w:lvlJc w:val="left"/>
      <w:pPr>
        <w:tabs>
          <w:tab w:val="num" w:pos="5040"/>
        </w:tabs>
        <w:ind w:left="5040" w:hanging="360"/>
      </w:pPr>
      <w:rPr>
        <w:rFonts w:ascii="Symbol" w:hAnsi="Symbol" w:hint="default"/>
      </w:rPr>
    </w:lvl>
    <w:lvl w:ilvl="7" w:tplc="F81CDF76" w:tentative="1">
      <w:start w:val="1"/>
      <w:numFmt w:val="bullet"/>
      <w:lvlText w:val="o"/>
      <w:lvlJc w:val="left"/>
      <w:pPr>
        <w:tabs>
          <w:tab w:val="num" w:pos="5760"/>
        </w:tabs>
        <w:ind w:left="5760" w:hanging="360"/>
      </w:pPr>
      <w:rPr>
        <w:rFonts w:ascii="Courier New" w:hAnsi="Courier New" w:hint="default"/>
      </w:rPr>
    </w:lvl>
    <w:lvl w:ilvl="8" w:tplc="611E3DA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BB7FAC"/>
    <w:multiLevelType w:val="hybridMultilevel"/>
    <w:tmpl w:val="945E665A"/>
    <w:lvl w:ilvl="0" w:tplc="2438BE3C">
      <w:start w:val="1"/>
      <w:numFmt w:val="decimal"/>
      <w:pStyle w:val="References"/>
      <w:lvlText w:val="%1."/>
      <w:lvlJc w:val="left"/>
      <w:pPr>
        <w:tabs>
          <w:tab w:val="num" w:pos="360"/>
        </w:tabs>
        <w:ind w:left="360" w:hanging="360"/>
      </w:pPr>
      <w:rPr>
        <w:rFonts w:hint="default"/>
      </w:rPr>
    </w:lvl>
    <w:lvl w:ilvl="1" w:tplc="9A38C2DE">
      <w:start w:val="1"/>
      <w:numFmt w:val="lowerLetter"/>
      <w:lvlText w:val="%2."/>
      <w:lvlJc w:val="left"/>
      <w:pPr>
        <w:tabs>
          <w:tab w:val="num" w:pos="1620"/>
        </w:tabs>
        <w:ind w:left="1620" w:hanging="360"/>
      </w:pPr>
    </w:lvl>
    <w:lvl w:ilvl="2" w:tplc="787EDF1E" w:tentative="1">
      <w:start w:val="1"/>
      <w:numFmt w:val="lowerRoman"/>
      <w:lvlText w:val="%3."/>
      <w:lvlJc w:val="right"/>
      <w:pPr>
        <w:tabs>
          <w:tab w:val="num" w:pos="2340"/>
        </w:tabs>
        <w:ind w:left="2340" w:hanging="180"/>
      </w:pPr>
    </w:lvl>
    <w:lvl w:ilvl="3" w:tplc="021C63A2" w:tentative="1">
      <w:start w:val="1"/>
      <w:numFmt w:val="decimal"/>
      <w:lvlText w:val="%4."/>
      <w:lvlJc w:val="left"/>
      <w:pPr>
        <w:tabs>
          <w:tab w:val="num" w:pos="3060"/>
        </w:tabs>
        <w:ind w:left="3060" w:hanging="360"/>
      </w:pPr>
    </w:lvl>
    <w:lvl w:ilvl="4" w:tplc="BEDEBA58" w:tentative="1">
      <w:start w:val="1"/>
      <w:numFmt w:val="lowerLetter"/>
      <w:lvlText w:val="%5."/>
      <w:lvlJc w:val="left"/>
      <w:pPr>
        <w:tabs>
          <w:tab w:val="num" w:pos="3780"/>
        </w:tabs>
        <w:ind w:left="3780" w:hanging="360"/>
      </w:pPr>
    </w:lvl>
    <w:lvl w:ilvl="5" w:tplc="3E801514" w:tentative="1">
      <w:start w:val="1"/>
      <w:numFmt w:val="lowerRoman"/>
      <w:lvlText w:val="%6."/>
      <w:lvlJc w:val="right"/>
      <w:pPr>
        <w:tabs>
          <w:tab w:val="num" w:pos="4500"/>
        </w:tabs>
        <w:ind w:left="4500" w:hanging="180"/>
      </w:pPr>
    </w:lvl>
    <w:lvl w:ilvl="6" w:tplc="E4844992" w:tentative="1">
      <w:start w:val="1"/>
      <w:numFmt w:val="decimal"/>
      <w:lvlText w:val="%7."/>
      <w:lvlJc w:val="left"/>
      <w:pPr>
        <w:tabs>
          <w:tab w:val="num" w:pos="5220"/>
        </w:tabs>
        <w:ind w:left="5220" w:hanging="360"/>
      </w:pPr>
    </w:lvl>
    <w:lvl w:ilvl="7" w:tplc="FDB23692" w:tentative="1">
      <w:start w:val="1"/>
      <w:numFmt w:val="lowerLetter"/>
      <w:lvlText w:val="%8."/>
      <w:lvlJc w:val="left"/>
      <w:pPr>
        <w:tabs>
          <w:tab w:val="num" w:pos="5940"/>
        </w:tabs>
        <w:ind w:left="5940" w:hanging="360"/>
      </w:pPr>
    </w:lvl>
    <w:lvl w:ilvl="8" w:tplc="D82C9BD6" w:tentative="1">
      <w:start w:val="1"/>
      <w:numFmt w:val="lowerRoman"/>
      <w:lvlText w:val="%9."/>
      <w:lvlJc w:val="right"/>
      <w:pPr>
        <w:tabs>
          <w:tab w:val="num" w:pos="6660"/>
        </w:tabs>
        <w:ind w:left="6660" w:hanging="180"/>
      </w:pPr>
    </w:lvl>
  </w:abstractNum>
  <w:abstractNum w:abstractNumId="23" w15:restartNumberingAfterBreak="0">
    <w:nsid w:val="7579615C"/>
    <w:multiLevelType w:val="hybridMultilevel"/>
    <w:tmpl w:val="B62C6030"/>
    <w:lvl w:ilvl="0" w:tplc="D4F08C6A">
      <w:start w:val="1"/>
      <w:numFmt w:val="bullet"/>
      <w:lvlText w:val=""/>
      <w:lvlJc w:val="left"/>
      <w:pPr>
        <w:tabs>
          <w:tab w:val="num" w:pos="720"/>
        </w:tabs>
        <w:ind w:left="720" w:hanging="360"/>
      </w:pPr>
      <w:rPr>
        <w:rFonts w:ascii="Symbol" w:hAnsi="Symbol" w:hint="default"/>
      </w:rPr>
    </w:lvl>
    <w:lvl w:ilvl="1" w:tplc="2E76B224" w:tentative="1">
      <w:start w:val="1"/>
      <w:numFmt w:val="bullet"/>
      <w:lvlText w:val="o"/>
      <w:lvlJc w:val="left"/>
      <w:pPr>
        <w:tabs>
          <w:tab w:val="num" w:pos="1440"/>
        </w:tabs>
        <w:ind w:left="1440" w:hanging="360"/>
      </w:pPr>
      <w:rPr>
        <w:rFonts w:ascii="Courier New" w:hAnsi="Courier New" w:hint="default"/>
      </w:rPr>
    </w:lvl>
    <w:lvl w:ilvl="2" w:tplc="7C82FBEE" w:tentative="1">
      <w:start w:val="1"/>
      <w:numFmt w:val="bullet"/>
      <w:lvlText w:val=""/>
      <w:lvlJc w:val="left"/>
      <w:pPr>
        <w:tabs>
          <w:tab w:val="num" w:pos="2160"/>
        </w:tabs>
        <w:ind w:left="2160" w:hanging="360"/>
      </w:pPr>
      <w:rPr>
        <w:rFonts w:ascii="Wingdings" w:hAnsi="Wingdings" w:hint="default"/>
      </w:rPr>
    </w:lvl>
    <w:lvl w:ilvl="3" w:tplc="62780CB2" w:tentative="1">
      <w:start w:val="1"/>
      <w:numFmt w:val="bullet"/>
      <w:lvlText w:val=""/>
      <w:lvlJc w:val="left"/>
      <w:pPr>
        <w:tabs>
          <w:tab w:val="num" w:pos="2880"/>
        </w:tabs>
        <w:ind w:left="2880" w:hanging="360"/>
      </w:pPr>
      <w:rPr>
        <w:rFonts w:ascii="Symbol" w:hAnsi="Symbol" w:hint="default"/>
      </w:rPr>
    </w:lvl>
    <w:lvl w:ilvl="4" w:tplc="8C8C399C" w:tentative="1">
      <w:start w:val="1"/>
      <w:numFmt w:val="bullet"/>
      <w:lvlText w:val="o"/>
      <w:lvlJc w:val="left"/>
      <w:pPr>
        <w:tabs>
          <w:tab w:val="num" w:pos="3600"/>
        </w:tabs>
        <w:ind w:left="3600" w:hanging="360"/>
      </w:pPr>
      <w:rPr>
        <w:rFonts w:ascii="Courier New" w:hAnsi="Courier New" w:hint="default"/>
      </w:rPr>
    </w:lvl>
    <w:lvl w:ilvl="5" w:tplc="A9ACBCAA" w:tentative="1">
      <w:start w:val="1"/>
      <w:numFmt w:val="bullet"/>
      <w:lvlText w:val=""/>
      <w:lvlJc w:val="left"/>
      <w:pPr>
        <w:tabs>
          <w:tab w:val="num" w:pos="4320"/>
        </w:tabs>
        <w:ind w:left="4320" w:hanging="360"/>
      </w:pPr>
      <w:rPr>
        <w:rFonts w:ascii="Wingdings" w:hAnsi="Wingdings" w:hint="default"/>
      </w:rPr>
    </w:lvl>
    <w:lvl w:ilvl="6" w:tplc="5804E530" w:tentative="1">
      <w:start w:val="1"/>
      <w:numFmt w:val="bullet"/>
      <w:lvlText w:val=""/>
      <w:lvlJc w:val="left"/>
      <w:pPr>
        <w:tabs>
          <w:tab w:val="num" w:pos="5040"/>
        </w:tabs>
        <w:ind w:left="5040" w:hanging="360"/>
      </w:pPr>
      <w:rPr>
        <w:rFonts w:ascii="Symbol" w:hAnsi="Symbol" w:hint="default"/>
      </w:rPr>
    </w:lvl>
    <w:lvl w:ilvl="7" w:tplc="F6EE8E48" w:tentative="1">
      <w:start w:val="1"/>
      <w:numFmt w:val="bullet"/>
      <w:lvlText w:val="o"/>
      <w:lvlJc w:val="left"/>
      <w:pPr>
        <w:tabs>
          <w:tab w:val="num" w:pos="5760"/>
        </w:tabs>
        <w:ind w:left="5760" w:hanging="360"/>
      </w:pPr>
      <w:rPr>
        <w:rFonts w:ascii="Courier New" w:hAnsi="Courier New" w:hint="default"/>
      </w:rPr>
    </w:lvl>
    <w:lvl w:ilvl="8" w:tplc="F3C6988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F2315F"/>
    <w:multiLevelType w:val="singleLevel"/>
    <w:tmpl w:val="924860C8"/>
    <w:lvl w:ilvl="0">
      <w:start w:val="12"/>
      <w:numFmt w:val="bullet"/>
      <w:lvlText w:val="-"/>
      <w:lvlJc w:val="left"/>
      <w:pPr>
        <w:tabs>
          <w:tab w:val="num" w:pos="420"/>
        </w:tabs>
        <w:ind w:left="420" w:hanging="360"/>
      </w:pPr>
      <w:rPr>
        <w:rFonts w:ascii="Times New Roman" w:hAnsi="Times New Roman" w:hint="default"/>
      </w:rPr>
    </w:lvl>
  </w:abstractNum>
  <w:num w:numId="1">
    <w:abstractNumId w:val="1"/>
  </w:num>
  <w:num w:numId="2">
    <w:abstractNumId w:val="20"/>
  </w:num>
  <w:num w:numId="3">
    <w:abstractNumId w:val="16"/>
  </w:num>
  <w:num w:numId="4">
    <w:abstractNumId w:val="2"/>
  </w:num>
  <w:num w:numId="5">
    <w:abstractNumId w:val="0"/>
  </w:num>
  <w:num w:numId="6">
    <w:abstractNumId w:val="24"/>
  </w:num>
  <w:num w:numId="7">
    <w:abstractNumId w:val="4"/>
  </w:num>
  <w:num w:numId="8">
    <w:abstractNumId w:val="13"/>
  </w:num>
  <w:num w:numId="9">
    <w:abstractNumId w:val="12"/>
  </w:num>
  <w:num w:numId="10">
    <w:abstractNumId w:val="21"/>
  </w:num>
  <w:num w:numId="11">
    <w:abstractNumId w:val="14"/>
  </w:num>
  <w:num w:numId="12">
    <w:abstractNumId w:val="7"/>
  </w:num>
  <w:num w:numId="13">
    <w:abstractNumId w:val="11"/>
  </w:num>
  <w:num w:numId="14">
    <w:abstractNumId w:val="19"/>
  </w:num>
  <w:num w:numId="15">
    <w:abstractNumId w:val="23"/>
  </w:num>
  <w:num w:numId="16">
    <w:abstractNumId w:val="8"/>
  </w:num>
  <w:num w:numId="17">
    <w:abstractNumId w:val="9"/>
  </w:num>
  <w:num w:numId="18">
    <w:abstractNumId w:val="3"/>
  </w:num>
  <w:num w:numId="19">
    <w:abstractNumId w:val="15"/>
  </w:num>
  <w:num w:numId="20">
    <w:abstractNumId w:val="10"/>
  </w:num>
  <w:num w:numId="21">
    <w:abstractNumId w:val="6"/>
  </w:num>
  <w:num w:numId="22">
    <w:abstractNumId w:val="17"/>
  </w:num>
  <w:num w:numId="23">
    <w:abstractNumId w:val="18"/>
  </w:num>
  <w:num w:numId="24">
    <w:abstractNumId w:val="2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3DE"/>
    <w:rsid w:val="00235FA3"/>
    <w:rsid w:val="00272626"/>
    <w:rsid w:val="002E40C9"/>
    <w:rsid w:val="003205E5"/>
    <w:rsid w:val="004A675F"/>
    <w:rsid w:val="004C048E"/>
    <w:rsid w:val="005A5112"/>
    <w:rsid w:val="00633A73"/>
    <w:rsid w:val="006D4048"/>
    <w:rsid w:val="00717658"/>
    <w:rsid w:val="007A1785"/>
    <w:rsid w:val="008C4D43"/>
    <w:rsid w:val="008D32BC"/>
    <w:rsid w:val="00950A44"/>
    <w:rsid w:val="009B581D"/>
    <w:rsid w:val="00A96D21"/>
    <w:rsid w:val="00AE17A6"/>
    <w:rsid w:val="00B02B7D"/>
    <w:rsid w:val="00CA0507"/>
    <w:rsid w:val="00D351D8"/>
    <w:rsid w:val="00D74F1D"/>
    <w:rsid w:val="00DB0029"/>
    <w:rsid w:val="00DC69F1"/>
    <w:rsid w:val="00E046B2"/>
    <w:rsid w:val="00E9636B"/>
    <w:rsid w:val="00EE5954"/>
    <w:rsid w:val="00F344CF"/>
    <w:rsid w:val="00FA23DE"/>
    <w:rsid w:val="00FC7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FF53F79"/>
  <w15:chartTrackingRefBased/>
  <w15:docId w15:val="{EEF3B1FD-E6C9-4AEB-94F7-76D0173CA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MS Mincho" w:hAnsi="Tms Rm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lang w:val="en-GB" w:eastAsia="en-US"/>
    </w:rPr>
  </w:style>
  <w:style w:type="paragraph" w:styleId="Heading1">
    <w:name w:val="heading 1"/>
    <w:basedOn w:val="Normal"/>
    <w:next w:val="Normal"/>
    <w:qFormat/>
    <w:pPr>
      <w:keepNext/>
      <w:spacing w:before="240" w:after="60"/>
      <w:outlineLvl w:val="0"/>
    </w:pPr>
    <w:rPr>
      <w:rFonts w:ascii="Arial" w:hAnsi="Arial"/>
      <w:b/>
      <w:sz w:val="28"/>
    </w:rPr>
  </w:style>
  <w:style w:type="paragraph" w:styleId="Heading2">
    <w:name w:val="heading 2"/>
    <w:basedOn w:val="Normal"/>
    <w:next w:val="Normal"/>
    <w:qFormat/>
    <w:pPr>
      <w:keepNext/>
      <w:spacing w:before="240" w:after="60"/>
      <w:outlineLvl w:val="1"/>
    </w:pPr>
    <w:rPr>
      <w:rFonts w:ascii="Arial" w:hAnsi="Arial"/>
      <w:b/>
      <w:i/>
      <w:sz w:val="22"/>
    </w:rPr>
  </w:style>
  <w:style w:type="paragraph" w:styleId="Heading3">
    <w:name w:val="heading 3"/>
    <w:basedOn w:val="Normal"/>
    <w:next w:val="Normal"/>
    <w:qFormat/>
    <w:pPr>
      <w:keepNext/>
      <w:spacing w:before="240" w:after="60"/>
      <w:outlineLvl w:val="2"/>
    </w:pPr>
    <w:rPr>
      <w:rFonts w:ascii="Arial" w:hAnsi="Arial"/>
      <w:b/>
      <w:bCs/>
    </w:rPr>
  </w:style>
  <w:style w:type="paragraph" w:styleId="Heading4">
    <w:name w:val="heading 4"/>
    <w:basedOn w:val="Normal"/>
    <w:next w:val="Normal"/>
    <w:qFormat/>
    <w:pPr>
      <w:keepNext/>
      <w:outlineLvl w:val="3"/>
    </w:pPr>
    <w:rPr>
      <w:rFonts w:ascii="Arial" w:hAnsi="Arial"/>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5400"/>
        <w:tab w:val="right" w:pos="10800"/>
      </w:tabs>
    </w:pPr>
    <w:rPr>
      <w:rFonts w:ascii="Arial" w:hAnsi="Arial"/>
      <w:sz w:val="16"/>
    </w:rPr>
  </w:style>
  <w:style w:type="paragraph" w:styleId="Title">
    <w:name w:val="Title"/>
    <w:basedOn w:val="Number"/>
    <w:next w:val="Author"/>
    <w:qFormat/>
    <w:pPr>
      <w:spacing w:before="0" w:after="0"/>
    </w:pPr>
    <w:rPr>
      <w:b/>
      <w:bCs/>
      <w:sz w:val="22"/>
    </w:rPr>
  </w:style>
  <w:style w:type="paragraph" w:customStyle="1" w:styleId="Number">
    <w:name w:val="Number"/>
    <w:basedOn w:val="Normal"/>
    <w:next w:val="Title"/>
    <w:pPr>
      <w:spacing w:before="120" w:after="360"/>
    </w:pPr>
    <w:rPr>
      <w:rFonts w:ascii="Arial" w:hAnsi="Arial"/>
      <w:sz w:val="28"/>
    </w:rPr>
  </w:style>
  <w:style w:type="paragraph" w:customStyle="1" w:styleId="Author">
    <w:name w:val="Author"/>
    <w:basedOn w:val="Normal"/>
    <w:next w:val="copyright"/>
    <w:pPr>
      <w:spacing w:after="480"/>
    </w:pPr>
    <w:rPr>
      <w:rFonts w:ascii="Arial" w:hAnsi="Arial"/>
    </w:rPr>
  </w:style>
  <w:style w:type="paragraph" w:customStyle="1" w:styleId="copyright">
    <w:name w:val="copyright"/>
    <w:basedOn w:val="Author"/>
    <w:pPr>
      <w:spacing w:after="0" w:line="140" w:lineRule="exact"/>
      <w:jc w:val="both"/>
    </w:pPr>
    <w:rPr>
      <w:sz w:val="12"/>
    </w:rPr>
  </w:style>
  <w:style w:type="paragraph" w:styleId="BodyText">
    <w:name w:val="Body Text"/>
    <w:basedOn w:val="Normal"/>
    <w:rPr>
      <w:sz w:val="22"/>
    </w:rPr>
  </w:style>
  <w:style w:type="paragraph" w:styleId="BodyText2">
    <w:name w:val="Body Text 2"/>
    <w:basedOn w:val="Normal"/>
    <w:pPr>
      <w:ind w:firstLine="360"/>
      <w:jc w:val="both"/>
    </w:pPr>
  </w:style>
  <w:style w:type="paragraph" w:styleId="BlockText">
    <w:name w:val="Block Text"/>
    <w:basedOn w:val="Normal"/>
    <w:pPr>
      <w:ind w:left="144" w:right="-86" w:hanging="144"/>
      <w:jc w:val="both"/>
    </w:pPr>
  </w:style>
  <w:style w:type="paragraph" w:customStyle="1" w:styleId="rule">
    <w:name w:val="rule"/>
    <w:basedOn w:val="Normal"/>
    <w:next w:val="copyright"/>
  </w:style>
  <w:style w:type="paragraph" w:customStyle="1" w:styleId="Head4">
    <w:name w:val="Head4"/>
    <w:basedOn w:val="Head3"/>
    <w:next w:val="para1"/>
    <w:rPr>
      <w:b w:val="0"/>
    </w:rPr>
  </w:style>
  <w:style w:type="paragraph" w:customStyle="1" w:styleId="Head3">
    <w:name w:val="Head3"/>
    <w:basedOn w:val="para"/>
    <w:next w:val="para1"/>
    <w:pPr>
      <w:ind w:firstLine="288"/>
    </w:pPr>
    <w:rPr>
      <w:b/>
      <w:i/>
    </w:rPr>
  </w:style>
  <w:style w:type="paragraph" w:customStyle="1" w:styleId="para">
    <w:name w:val="para"/>
    <w:basedOn w:val="Normal"/>
    <w:next w:val="para1"/>
    <w:pPr>
      <w:jc w:val="both"/>
    </w:pPr>
  </w:style>
  <w:style w:type="paragraph" w:customStyle="1" w:styleId="para1">
    <w:name w:val="para1"/>
    <w:basedOn w:val="para"/>
    <w:pPr>
      <w:spacing w:before="120"/>
      <w:ind w:firstLine="288"/>
    </w:pPr>
  </w:style>
  <w:style w:type="paragraph" w:styleId="BodyText3">
    <w:name w:val="Body Text 3"/>
    <w:basedOn w:val="Normal"/>
    <w:pPr>
      <w:ind w:right="-90"/>
      <w:jc w:val="both"/>
    </w:pPr>
    <w:rPr>
      <w:sz w:val="24"/>
    </w:rPr>
  </w:style>
  <w:style w:type="paragraph" w:customStyle="1" w:styleId="Head2">
    <w:name w:val="Head2"/>
    <w:basedOn w:val="Head1"/>
    <w:next w:val="para1"/>
    <w:pPr>
      <w:keepNext w:val="0"/>
      <w:jc w:val="both"/>
    </w:pPr>
    <w:rPr>
      <w:rFonts w:ascii="Times New Roman" w:hAnsi="Times New Roman"/>
    </w:rPr>
  </w:style>
  <w:style w:type="paragraph" w:customStyle="1" w:styleId="Head1">
    <w:name w:val="Head1"/>
    <w:basedOn w:val="Normal"/>
    <w:next w:val="para"/>
    <w:pPr>
      <w:keepNext/>
    </w:pPr>
    <w:rPr>
      <w:rFonts w:ascii="Arial" w:hAnsi="Arial"/>
      <w:b/>
    </w:rPr>
  </w:style>
  <w:style w:type="paragraph" w:customStyle="1" w:styleId="References">
    <w:name w:val="References"/>
    <w:basedOn w:val="para"/>
    <w:pPr>
      <w:numPr>
        <w:numId w:val="24"/>
      </w:numPr>
      <w:tabs>
        <w:tab w:val="right" w:pos="360"/>
      </w:tabs>
    </w:pPr>
  </w:style>
  <w:style w:type="paragraph" w:styleId="BodyTextIndent">
    <w:name w:val="Body Text Indent"/>
    <w:basedOn w:val="Normal"/>
    <w:pPr>
      <w:ind w:left="1080" w:hanging="1080"/>
      <w:jc w:val="both"/>
    </w:pPr>
    <w:rPr>
      <w:rFonts w:ascii="Arial" w:hAnsi="Arial"/>
      <w:sz w:val="22"/>
      <w:lang w:val="en-US"/>
    </w:rPr>
  </w:style>
  <w:style w:type="paragraph" w:styleId="BodyTextIndent2">
    <w:name w:val="Body Text Indent 2"/>
    <w:basedOn w:val="Normal"/>
    <w:pPr>
      <w:ind w:left="360" w:hanging="720"/>
    </w:pPr>
  </w:style>
  <w:style w:type="character" w:styleId="Hyperlink">
    <w:name w:val="Hyperlink"/>
    <w:rPr>
      <w:color w:val="0000FF"/>
      <w:u w:val="single"/>
    </w:rPr>
  </w:style>
  <w:style w:type="paragraph" w:styleId="ListParagraph">
    <w:name w:val="List Paragraph"/>
    <w:basedOn w:val="Normal"/>
    <w:uiPriority w:val="34"/>
    <w:qFormat/>
    <w:rsid w:val="008D32BC"/>
    <w:pPr>
      <w:spacing w:after="160" w:line="259" w:lineRule="auto"/>
      <w:ind w:left="720"/>
      <w:contextualSpacing/>
    </w:pPr>
    <w:rPr>
      <w:rFonts w:ascii="Calibri" w:eastAsia="Yu Mincho" w:hAnsi="Calibri"/>
      <w:sz w:val="22"/>
      <w:szCs w:val="22"/>
      <w:lang w:val="en-US" w:eastAsia="ja-JP"/>
    </w:rPr>
  </w:style>
  <w:style w:type="paragraph" w:styleId="Caption">
    <w:name w:val="caption"/>
    <w:basedOn w:val="Normal"/>
    <w:next w:val="Normal"/>
    <w:uiPriority w:val="35"/>
    <w:unhideWhenUsed/>
    <w:qFormat/>
    <w:rsid w:val="00235FA3"/>
    <w:pPr>
      <w:spacing w:after="200"/>
    </w:pPr>
    <w:rPr>
      <w:rFonts w:asciiTheme="minorHAnsi" w:eastAsiaTheme="minorHAnsi" w:hAnsiTheme="minorHAnsi" w:cstheme="minorBidi"/>
      <w:i/>
      <w:iCs/>
      <w:color w:val="44546A" w:themeColor="text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1313</Words>
  <Characters>7490</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University of Groningen</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WS1</dc:creator>
  <cp:keywords/>
  <cp:lastModifiedBy>V Anbumozhi</cp:lastModifiedBy>
  <cp:revision>3</cp:revision>
  <cp:lastPrinted>2012-01-19T03:58:00Z</cp:lastPrinted>
  <dcterms:created xsi:type="dcterms:W3CDTF">2018-12-18T10:10:00Z</dcterms:created>
  <dcterms:modified xsi:type="dcterms:W3CDTF">2018-12-18T10:34:00Z</dcterms:modified>
</cp:coreProperties>
</file>